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61" w:rsidRDefault="00D11E61"/>
    <w:tbl>
      <w:tblPr>
        <w:tblW w:w="10450" w:type="dxa"/>
        <w:tblInd w:w="-7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9"/>
        <w:gridCol w:w="8021"/>
      </w:tblGrid>
      <w:tr w:rsidR="00D11E61" w:rsidTr="00540869">
        <w:trPr>
          <w:trHeight w:val="315"/>
        </w:trPr>
        <w:tc>
          <w:tcPr>
            <w:tcW w:w="2429" w:type="dxa"/>
            <w:tcBorders>
              <w:top w:val="double" w:sz="12" w:space="0" w:color="auto"/>
              <w:bottom w:val="nil"/>
              <w:right w:val="double" w:sz="12" w:space="0" w:color="auto"/>
            </w:tcBorders>
          </w:tcPr>
          <w:p w:rsidR="00D11E61" w:rsidRPr="00167B34" w:rsidRDefault="00167B34" w:rsidP="00167B34">
            <w:pPr>
              <w:pStyle w:val="Titre4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Comité PIFO</w:t>
            </w:r>
          </w:p>
        </w:tc>
        <w:tc>
          <w:tcPr>
            <w:tcW w:w="8021" w:type="dxa"/>
            <w:tcBorders>
              <w:left w:val="double" w:sz="12" w:space="0" w:color="auto"/>
            </w:tcBorders>
          </w:tcPr>
          <w:p w:rsidR="00D11E61" w:rsidRDefault="00D11E61">
            <w:pPr>
              <w:pStyle w:val="Titre3"/>
              <w:rPr>
                <w:b/>
                <w:bCs/>
                <w:i/>
                <w:iCs w:val="0"/>
                <w:color w:val="auto"/>
              </w:rPr>
            </w:pPr>
          </w:p>
          <w:p w:rsidR="00D11E61" w:rsidRDefault="00D11E61">
            <w:pPr>
              <w:pStyle w:val="Titre3"/>
              <w:jc w:val="center"/>
              <w:rPr>
                <w:b/>
                <w:bCs/>
                <w:i/>
                <w:iCs w:val="0"/>
                <w:color w:val="auto"/>
              </w:rPr>
            </w:pPr>
            <w:r>
              <w:rPr>
                <w:b/>
                <w:bCs/>
                <w:i/>
                <w:iCs w:val="0"/>
                <w:color w:val="auto"/>
              </w:rPr>
              <w:t>Ouv</w:t>
            </w:r>
            <w:r w:rsidR="00FC0DA6">
              <w:rPr>
                <w:b/>
                <w:bCs/>
                <w:i/>
                <w:iCs w:val="0"/>
                <w:color w:val="auto"/>
              </w:rPr>
              <w:t>ert aux qualifiés de la phase 1</w:t>
            </w:r>
            <w:r w:rsidR="00FC0DA6">
              <w:rPr>
                <w:b/>
                <w:bCs/>
                <w:i/>
                <w:iCs w:val="0"/>
                <w:color w:val="auto"/>
              </w:rPr>
              <w:br/>
            </w:r>
            <w:r>
              <w:rPr>
                <w:b/>
                <w:bCs/>
                <w:i/>
                <w:iCs w:val="0"/>
                <w:color w:val="auto"/>
              </w:rPr>
              <w:t>et aux joueurs de 3</w:t>
            </w:r>
            <w:r>
              <w:rPr>
                <w:b/>
                <w:bCs/>
                <w:i/>
                <w:iCs w:val="0"/>
                <w:color w:val="auto"/>
                <w:vertAlign w:val="superscript"/>
              </w:rPr>
              <w:t>ème</w:t>
            </w:r>
            <w:r w:rsidR="00F66B4A">
              <w:rPr>
                <w:b/>
                <w:bCs/>
                <w:i/>
                <w:iCs w:val="0"/>
                <w:color w:val="auto"/>
              </w:rPr>
              <w:t xml:space="preserve"> et</w:t>
            </w:r>
            <w:r>
              <w:rPr>
                <w:b/>
                <w:bCs/>
                <w:i/>
                <w:iCs w:val="0"/>
                <w:color w:val="auto"/>
              </w:rPr>
              <w:t xml:space="preserve"> 4</w:t>
            </w:r>
            <w:r>
              <w:rPr>
                <w:b/>
                <w:bCs/>
                <w:i/>
                <w:iCs w:val="0"/>
                <w:color w:val="auto"/>
                <w:vertAlign w:val="superscript"/>
              </w:rPr>
              <w:t>ème</w:t>
            </w:r>
            <w:r>
              <w:rPr>
                <w:b/>
                <w:bCs/>
                <w:i/>
                <w:iCs w:val="0"/>
                <w:color w:val="auto"/>
              </w:rPr>
              <w:t xml:space="preserve"> série</w:t>
            </w:r>
          </w:p>
        </w:tc>
      </w:tr>
      <w:tr w:rsidR="00D11E61" w:rsidTr="00540869">
        <w:trPr>
          <w:trHeight w:val="1727"/>
        </w:trPr>
        <w:tc>
          <w:tcPr>
            <w:tcW w:w="2429" w:type="dxa"/>
            <w:tcBorders>
              <w:top w:val="nil"/>
              <w:bottom w:val="double" w:sz="12" w:space="0" w:color="auto"/>
              <w:right w:val="double" w:sz="12" w:space="0" w:color="auto"/>
            </w:tcBorders>
          </w:tcPr>
          <w:p w:rsidR="00D11E61" w:rsidRDefault="00D11E61">
            <w:r>
              <w:t xml:space="preserve">   </w:t>
            </w:r>
            <w:r w:rsidR="008107F8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6pt;height:90.6pt">
                  <v:imagedata r:id="rId4" o:title="eiffel_courrier"/>
                </v:shape>
              </w:pict>
            </w:r>
          </w:p>
          <w:p w:rsidR="00D11E61" w:rsidRDefault="00D11E61" w:rsidP="00CF236B">
            <w:pPr>
              <w:rPr>
                <w:rFonts w:ascii="Scrabble" w:hAnsi="Scrabble"/>
              </w:rPr>
            </w:pPr>
          </w:p>
        </w:tc>
        <w:tc>
          <w:tcPr>
            <w:tcW w:w="8021" w:type="dxa"/>
            <w:tcBorders>
              <w:left w:val="double" w:sz="12" w:space="0" w:color="auto"/>
            </w:tcBorders>
          </w:tcPr>
          <w:p w:rsidR="00D11E61" w:rsidRPr="00CF236B" w:rsidRDefault="00D11E61">
            <w:pPr>
              <w:pStyle w:val="Titre2"/>
              <w:rPr>
                <w:rFonts w:ascii="Comic Sans MS" w:hAnsi="Comic Sans MS"/>
                <w:sz w:val="24"/>
              </w:rPr>
            </w:pPr>
          </w:p>
          <w:p w:rsidR="00D11E61" w:rsidRDefault="00D11E61">
            <w:pPr>
              <w:pStyle w:val="Titre2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CHAMPIONNAT de FRANCE</w:t>
            </w:r>
          </w:p>
          <w:p w:rsidR="00D11E61" w:rsidRDefault="00D11E61">
            <w:pPr>
              <w:rPr>
                <w:rFonts w:ascii="Comic Sans MS" w:hAnsi="Comic Sans MS"/>
              </w:rPr>
            </w:pPr>
          </w:p>
          <w:p w:rsidR="00D11E61" w:rsidRPr="00CF236B" w:rsidRDefault="00CF236B" w:rsidP="00CF236B">
            <w:pPr>
              <w:pStyle w:val="Titre5"/>
            </w:pPr>
            <w:r>
              <w:t>PHASE 2</w:t>
            </w:r>
          </w:p>
        </w:tc>
      </w:tr>
    </w:tbl>
    <w:p w:rsidR="00D11E61" w:rsidRDefault="00D11E61"/>
    <w:p w:rsidR="00D11E61" w:rsidRPr="003700DB" w:rsidRDefault="00D11E61" w:rsidP="003700DB">
      <w:pPr>
        <w:pStyle w:val="Titre9"/>
      </w:pPr>
      <w:r>
        <w:t xml:space="preserve">DIMANCHE </w:t>
      </w:r>
      <w:r w:rsidR="00744515">
        <w:t>26</w:t>
      </w:r>
      <w:r>
        <w:t xml:space="preserve"> </w:t>
      </w:r>
      <w:r w:rsidR="000B2B13">
        <w:t>NOVEMBRE</w:t>
      </w:r>
      <w:r>
        <w:t xml:space="preserve"> </w:t>
      </w:r>
      <w:r w:rsidR="00744515">
        <w:t>2017</w:t>
      </w:r>
    </w:p>
    <w:p w:rsidR="001548CC" w:rsidRPr="00D41D60" w:rsidRDefault="00DD41E5" w:rsidP="00744515">
      <w:pPr>
        <w:autoSpaceDE w:val="0"/>
        <w:autoSpaceDN w:val="0"/>
        <w:adjustRightInd w:val="0"/>
        <w:spacing w:line="420" w:lineRule="atLeast"/>
        <w:jc w:val="center"/>
        <w:rPr>
          <w:b/>
          <w:bCs/>
          <w:i/>
          <w:sz w:val="40"/>
          <w:szCs w:val="36"/>
        </w:rPr>
      </w:pPr>
      <w:r>
        <w:rPr>
          <w:b/>
          <w:bCs/>
          <w:i/>
          <w:sz w:val="44"/>
          <w:szCs w:val="36"/>
        </w:rPr>
        <w:t xml:space="preserve"> 3 parties : </w:t>
      </w:r>
      <w:r w:rsidR="00D11E61">
        <w:rPr>
          <w:b/>
          <w:bCs/>
          <w:i/>
          <w:sz w:val="44"/>
          <w:szCs w:val="36"/>
        </w:rPr>
        <w:t>10h</w:t>
      </w:r>
      <w:r w:rsidR="00D41D60">
        <w:rPr>
          <w:b/>
          <w:bCs/>
          <w:i/>
          <w:sz w:val="40"/>
          <w:szCs w:val="36"/>
        </w:rPr>
        <w:t>, 14 h et 16 h 30</w:t>
      </w:r>
    </w:p>
    <w:p w:rsidR="00D11E61" w:rsidRDefault="00D11E61"/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4840B1" w:rsidRPr="00276686" w:rsidTr="007C7DEC">
        <w:tc>
          <w:tcPr>
            <w:tcW w:w="10491" w:type="dxa"/>
          </w:tcPr>
          <w:p w:rsidR="004840B1" w:rsidRPr="004A15D0" w:rsidRDefault="008107F8" w:rsidP="004A15D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0;text-align:left;margin-left:343.35pt;margin-top:4.3pt;width:172.4pt;height:153.2pt;z-index:1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>
                  <v:textbox style="mso-fit-shape-to-text:t">
                    <w:txbxContent>
                      <w:p w:rsidR="009E05AB" w:rsidRDefault="008107F8">
                        <w:r>
                          <w:pict>
                            <v:shape id="_x0000_i1027" type="#_x0000_t75" style="width:156.65pt;height:2in">
                              <v:imagedata r:id="rId5" o:title="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  <w:r w:rsidR="00744515" w:rsidRPr="004A15D0">
              <w:rPr>
                <w:b/>
                <w:bCs/>
                <w:sz w:val="22"/>
                <w:szCs w:val="22"/>
              </w:rPr>
              <w:t>MONTROUGE</w:t>
            </w:r>
            <w:r w:rsidR="001464C1" w:rsidRPr="004A15D0">
              <w:rPr>
                <w:b/>
                <w:bCs/>
                <w:sz w:val="22"/>
                <w:szCs w:val="22"/>
              </w:rPr>
              <w:t xml:space="preserve"> (</w:t>
            </w:r>
            <w:r w:rsidR="00744515" w:rsidRPr="004A15D0">
              <w:rPr>
                <w:b/>
                <w:bCs/>
                <w:sz w:val="22"/>
                <w:szCs w:val="22"/>
              </w:rPr>
              <w:t>60</w:t>
            </w:r>
            <w:r w:rsidR="001464C1" w:rsidRPr="004A15D0">
              <w:rPr>
                <w:b/>
                <w:bCs/>
                <w:sz w:val="22"/>
                <w:szCs w:val="22"/>
              </w:rPr>
              <w:t xml:space="preserve"> places)</w:t>
            </w:r>
          </w:p>
          <w:p w:rsidR="003B6F1B" w:rsidRPr="004A15D0" w:rsidRDefault="00744515" w:rsidP="009E05AB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4A15D0">
              <w:rPr>
                <w:b/>
                <w:bCs/>
                <w:color w:val="0000FF"/>
                <w:sz w:val="18"/>
                <w:szCs w:val="18"/>
              </w:rPr>
              <w:t>Centre Maurice Arnoux</w:t>
            </w:r>
            <w:r w:rsidR="003B6F1B" w:rsidRPr="004A15D0">
              <w:rPr>
                <w:b/>
                <w:bCs/>
                <w:color w:val="0000FF"/>
                <w:sz w:val="18"/>
                <w:szCs w:val="18"/>
              </w:rPr>
              <w:br/>
            </w:r>
            <w:r w:rsidRPr="004A15D0">
              <w:rPr>
                <w:b/>
                <w:bCs/>
                <w:color w:val="0000FF"/>
                <w:sz w:val="18"/>
                <w:szCs w:val="18"/>
              </w:rPr>
              <w:t>103 rue Maurice Arnoux</w:t>
            </w:r>
            <w:r w:rsidRPr="004A15D0">
              <w:rPr>
                <w:b/>
                <w:bCs/>
                <w:color w:val="0000FF"/>
                <w:sz w:val="18"/>
                <w:szCs w:val="18"/>
              </w:rPr>
              <w:br/>
              <w:t>92120</w:t>
            </w:r>
            <w:r w:rsidR="003B6F1B" w:rsidRPr="004A15D0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4A15D0">
              <w:rPr>
                <w:b/>
                <w:bCs/>
                <w:color w:val="0000FF"/>
                <w:sz w:val="18"/>
                <w:szCs w:val="18"/>
              </w:rPr>
              <w:t>MONTROUGE</w:t>
            </w:r>
          </w:p>
          <w:p w:rsidR="003B6F1B" w:rsidRDefault="00744515" w:rsidP="003B6F1B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4A15D0">
              <w:rPr>
                <w:b/>
                <w:bCs/>
                <w:color w:val="0000FF"/>
                <w:sz w:val="18"/>
                <w:szCs w:val="18"/>
              </w:rPr>
              <w:t>Accès en transports en commun recommandé</w:t>
            </w:r>
            <w:r w:rsidR="003A607A">
              <w:rPr>
                <w:b/>
                <w:bCs/>
                <w:color w:val="0000FF"/>
                <w:sz w:val="18"/>
                <w:szCs w:val="18"/>
              </w:rPr>
              <w:t>, Parking très difficile</w:t>
            </w:r>
          </w:p>
          <w:p w:rsidR="004B0FB2" w:rsidRPr="004A15D0" w:rsidRDefault="004B0FB2" w:rsidP="003B6F1B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Bus 68 arrêt Jean Jaurès</w:t>
            </w:r>
            <w:r w:rsidR="003A607A">
              <w:rPr>
                <w:b/>
                <w:bCs/>
                <w:color w:val="0000FF"/>
                <w:sz w:val="18"/>
                <w:szCs w:val="18"/>
              </w:rPr>
              <w:t xml:space="preserve"> et 100 mètres à pied</w:t>
            </w:r>
            <w:r w:rsidR="003A607A">
              <w:rPr>
                <w:b/>
                <w:bCs/>
                <w:color w:val="0000FF"/>
                <w:sz w:val="18"/>
                <w:szCs w:val="18"/>
              </w:rPr>
              <w:br/>
              <w:t>Métros Châtillon Montrouge et Mairie de Montrouge à 12mn à pied</w:t>
            </w:r>
          </w:p>
          <w:p w:rsidR="003B6F1B" w:rsidRPr="004A15D0" w:rsidRDefault="003B6F1B" w:rsidP="003B6F1B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  <w:p w:rsidR="00D41D60" w:rsidRPr="004A15D0" w:rsidRDefault="00D41D60" w:rsidP="003B6F1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A15D0">
              <w:rPr>
                <w:b/>
                <w:bCs/>
                <w:i/>
                <w:iCs/>
                <w:sz w:val="18"/>
                <w:szCs w:val="18"/>
                <w:u w:val="single"/>
              </w:rPr>
              <w:t>Responsable : Christian COUVREUR</w:t>
            </w:r>
          </w:p>
          <w:p w:rsidR="00D41D60" w:rsidRPr="004A15D0" w:rsidRDefault="00D41D60" w:rsidP="003B6F1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15D0">
              <w:rPr>
                <w:b/>
                <w:bCs/>
                <w:i/>
                <w:iCs/>
                <w:sz w:val="18"/>
                <w:szCs w:val="18"/>
              </w:rPr>
              <w:t>2 allée Didier Daurat – 94550 CHEVILLY LARUE</w:t>
            </w:r>
          </w:p>
          <w:p w:rsidR="00D41D60" w:rsidRPr="00E5664C" w:rsidRDefault="00D41D60" w:rsidP="00E5664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15D0">
              <w:rPr>
                <w:b/>
                <w:bCs/>
                <w:i/>
                <w:iCs/>
                <w:sz w:val="18"/>
                <w:szCs w:val="18"/>
              </w:rPr>
              <w:t>Tél. :</w:t>
            </w:r>
            <w:r w:rsidR="00D66CF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15D0">
              <w:rPr>
                <w:b/>
                <w:bCs/>
                <w:i/>
                <w:iCs/>
                <w:sz w:val="18"/>
                <w:szCs w:val="18"/>
              </w:rPr>
              <w:t>01.77.21.44.73 / 06.22.57.40.17</w:t>
            </w:r>
            <w:r w:rsidR="00E5664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15D0">
              <w:rPr>
                <w:b/>
                <w:bCs/>
                <w:i/>
                <w:iCs/>
                <w:sz w:val="20"/>
                <w:szCs w:val="20"/>
              </w:rPr>
              <w:t>E-mail</w:t>
            </w:r>
            <w:r w:rsidRPr="004A15D0">
              <w:rPr>
                <w:sz w:val="18"/>
                <w:szCs w:val="18"/>
              </w:rPr>
              <w:t xml:space="preserve"> : </w:t>
            </w:r>
            <w:r w:rsidRPr="004A15D0">
              <w:rPr>
                <w:bCs/>
                <w:color w:val="0000FF"/>
                <w:sz w:val="18"/>
                <w:szCs w:val="18"/>
                <w:u w:val="single"/>
                <w:lang w:val="de-DE"/>
              </w:rPr>
              <w:t>christian.pifo@noos.fr</w:t>
            </w:r>
          </w:p>
          <w:p w:rsidR="00D41D60" w:rsidRPr="004A15D0" w:rsidRDefault="00D41D60" w:rsidP="003B6F1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:rsidR="00A54DD6" w:rsidRDefault="00D41D60" w:rsidP="004A15D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A15D0">
              <w:rPr>
                <w:b/>
                <w:bCs/>
                <w:sz w:val="18"/>
                <w:szCs w:val="18"/>
                <w:u w:val="single"/>
              </w:rPr>
              <w:t>Règlement par chèque à l’ordre de</w:t>
            </w:r>
            <w:r w:rsidRPr="004A15D0">
              <w:rPr>
                <w:b/>
                <w:bCs/>
                <w:iCs/>
                <w:sz w:val="20"/>
                <w:szCs w:val="20"/>
              </w:rPr>
              <w:t> :</w:t>
            </w:r>
            <w:r w:rsidR="004A15D0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4A15D0">
              <w:rPr>
                <w:b/>
                <w:bCs/>
                <w:sz w:val="20"/>
              </w:rPr>
              <w:t>COMITE PIFO</w:t>
            </w:r>
          </w:p>
          <w:p w:rsidR="004A15D0" w:rsidRPr="004A15D0" w:rsidRDefault="004A15D0" w:rsidP="004A15D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  <w:p w:rsidR="009B0A7C" w:rsidRPr="00744515" w:rsidRDefault="00A54DD6" w:rsidP="00744515">
            <w:pPr>
              <w:jc w:val="center"/>
              <w:rPr>
                <w:b/>
                <w:sz w:val="28"/>
                <w:szCs w:val="22"/>
              </w:rPr>
            </w:pPr>
            <w:r w:rsidRPr="004A15D0">
              <w:rPr>
                <w:b/>
                <w:sz w:val="20"/>
                <w:szCs w:val="22"/>
              </w:rPr>
              <w:t>Café et Boissons au bar, pas de sandwichs</w:t>
            </w:r>
          </w:p>
        </w:tc>
      </w:tr>
      <w:tr w:rsidR="002B61C8" w:rsidRPr="00276686" w:rsidTr="007C7DEC">
        <w:tc>
          <w:tcPr>
            <w:tcW w:w="10491" w:type="dxa"/>
          </w:tcPr>
          <w:p w:rsidR="002B61C8" w:rsidRPr="004A15D0" w:rsidRDefault="002B61C8" w:rsidP="002B61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COURBEVOIE</w:t>
            </w:r>
            <w:r w:rsidRPr="004A15D0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120</w:t>
            </w:r>
            <w:r w:rsidRPr="004A15D0">
              <w:rPr>
                <w:b/>
                <w:bCs/>
                <w:sz w:val="22"/>
                <w:szCs w:val="22"/>
              </w:rPr>
              <w:t xml:space="preserve"> places)</w:t>
            </w:r>
          </w:p>
          <w:p w:rsidR="002B61C8" w:rsidRDefault="00475E46" w:rsidP="002B61C8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48 rue de Colombes</w:t>
            </w:r>
            <w:r w:rsidR="002B61C8" w:rsidRPr="004A15D0">
              <w:rPr>
                <w:b/>
                <w:bCs/>
                <w:color w:val="0000FF"/>
                <w:sz w:val="18"/>
                <w:szCs w:val="18"/>
              </w:rPr>
              <w:br/>
            </w:r>
            <w:r>
              <w:rPr>
                <w:b/>
                <w:bCs/>
                <w:color w:val="0000FF"/>
                <w:sz w:val="18"/>
                <w:szCs w:val="18"/>
              </w:rPr>
              <w:t>92400</w:t>
            </w:r>
            <w:r w:rsidR="002B61C8" w:rsidRPr="004A15D0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FF"/>
                <w:sz w:val="18"/>
                <w:szCs w:val="18"/>
              </w:rPr>
              <w:t>COURBEVOIE</w:t>
            </w:r>
          </w:p>
          <w:p w:rsidR="00E5664C" w:rsidRPr="004A15D0" w:rsidRDefault="00E5664C" w:rsidP="002B61C8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  <w:p w:rsidR="00E5664C" w:rsidRPr="00E5664C" w:rsidRDefault="00E5664C" w:rsidP="00E5664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E5664C">
              <w:rPr>
                <w:b/>
                <w:bCs/>
                <w:color w:val="0000FF"/>
                <w:sz w:val="18"/>
                <w:szCs w:val="18"/>
              </w:rPr>
              <w:t>Depuis Paris, à Saint-Lazare, monter en queue d’un train en direction de Versailles ou Saint-</w:t>
            </w:r>
            <w:proofErr w:type="spellStart"/>
            <w:r w:rsidRPr="00E5664C">
              <w:rPr>
                <w:b/>
                <w:bCs/>
                <w:color w:val="0000FF"/>
                <w:sz w:val="18"/>
                <w:szCs w:val="18"/>
              </w:rPr>
              <w:t>Nom la</w:t>
            </w:r>
            <w:proofErr w:type="spellEnd"/>
            <w:r w:rsidRPr="00E5664C">
              <w:rPr>
                <w:b/>
                <w:bCs/>
                <w:color w:val="0000FF"/>
                <w:sz w:val="18"/>
                <w:szCs w:val="18"/>
              </w:rPr>
              <w:t xml:space="preserve"> Bretèche (7 minutes), et descendre à Courbevoie. Prendre la sortie « rue Sébastopol », puis tourner à droite rue J.P Timbaud jusqu'au boulevard Aristide Briand, ensuite à gauche rue de Colombes. Compter 10 minutes de marche à pied.</w:t>
            </w:r>
          </w:p>
          <w:p w:rsidR="00E5664C" w:rsidRPr="00E5664C" w:rsidRDefault="00E5664C" w:rsidP="00E5664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 w:rsidRPr="00E5664C">
              <w:rPr>
                <w:b/>
                <w:bCs/>
                <w:color w:val="0000FF"/>
                <w:sz w:val="18"/>
                <w:szCs w:val="18"/>
              </w:rPr>
              <w:t xml:space="preserve">RATP RER A La Défense, puis bus 275, arrêt </w:t>
            </w:r>
            <w:r w:rsidR="00D3482E">
              <w:rPr>
                <w:b/>
                <w:bCs/>
                <w:color w:val="0000FF"/>
                <w:sz w:val="18"/>
                <w:szCs w:val="18"/>
              </w:rPr>
              <w:t>Hérold-Mairie de Courbevoie,</w:t>
            </w:r>
            <w:r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E5664C">
              <w:rPr>
                <w:b/>
                <w:bCs/>
                <w:color w:val="0000FF"/>
                <w:sz w:val="18"/>
                <w:szCs w:val="18"/>
              </w:rPr>
              <w:t xml:space="preserve">puis </w:t>
            </w:r>
            <w:r w:rsidR="00D3482E">
              <w:rPr>
                <w:b/>
                <w:bCs/>
                <w:color w:val="0000FF"/>
                <w:sz w:val="18"/>
                <w:szCs w:val="18"/>
              </w:rPr>
              <w:t>100</w:t>
            </w:r>
            <w:r w:rsidRPr="00E5664C">
              <w:rPr>
                <w:b/>
                <w:bCs/>
                <w:color w:val="0000FF"/>
                <w:sz w:val="18"/>
                <w:szCs w:val="18"/>
              </w:rPr>
              <w:t xml:space="preserve"> mètres à pied.  </w:t>
            </w:r>
          </w:p>
          <w:p w:rsidR="002B61C8" w:rsidRDefault="00E5664C" w:rsidP="00E5664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En</w:t>
            </w:r>
            <w:r w:rsidRPr="00E5664C">
              <w:rPr>
                <w:b/>
                <w:bCs/>
                <w:color w:val="0000FF"/>
                <w:sz w:val="18"/>
                <w:szCs w:val="18"/>
              </w:rPr>
              <w:t xml:space="preserve"> voiture, possibilité de se garer au Centre Événementiel, boulevard Aristide Briand à 200 mètres (parking payant).</w:t>
            </w:r>
          </w:p>
          <w:p w:rsidR="00E5664C" w:rsidRPr="004A15D0" w:rsidRDefault="00E5664C" w:rsidP="00E5664C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  <w:p w:rsidR="002B61C8" w:rsidRPr="004A15D0" w:rsidRDefault="002B61C8" w:rsidP="002B61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A15D0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Responsable : </w:t>
            </w:r>
            <w:r w:rsidR="00E5664C">
              <w:rPr>
                <w:b/>
                <w:bCs/>
                <w:i/>
                <w:iCs/>
                <w:sz w:val="18"/>
                <w:szCs w:val="18"/>
                <w:u w:val="single"/>
              </w:rPr>
              <w:t>Françoise FLACHON</w:t>
            </w:r>
          </w:p>
          <w:p w:rsidR="002B61C8" w:rsidRPr="004A15D0" w:rsidRDefault="00E5664C" w:rsidP="002B61C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5664C">
              <w:rPr>
                <w:b/>
                <w:bCs/>
                <w:i/>
                <w:iCs/>
                <w:sz w:val="18"/>
                <w:szCs w:val="18"/>
              </w:rPr>
              <w:t xml:space="preserve">59 rue de la République, Le Jardin des Senteurs </w:t>
            </w:r>
            <w:r w:rsidR="002B61C8" w:rsidRPr="004A15D0">
              <w:rPr>
                <w:b/>
                <w:bCs/>
                <w:i/>
                <w:iCs/>
                <w:sz w:val="18"/>
                <w:szCs w:val="18"/>
              </w:rPr>
              <w:t xml:space="preserve">– </w:t>
            </w:r>
            <w:r>
              <w:rPr>
                <w:b/>
                <w:bCs/>
                <w:i/>
                <w:iCs/>
                <w:sz w:val="18"/>
                <w:szCs w:val="18"/>
              </w:rPr>
              <w:t>92800</w:t>
            </w:r>
            <w:r w:rsidR="002B61C8" w:rsidRPr="004A15D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PUTEAUX</w:t>
            </w:r>
          </w:p>
          <w:p w:rsidR="002B61C8" w:rsidRPr="00E5664C" w:rsidRDefault="002B61C8" w:rsidP="00E5664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15D0">
              <w:rPr>
                <w:b/>
                <w:bCs/>
                <w:i/>
                <w:iCs/>
                <w:sz w:val="18"/>
                <w:szCs w:val="18"/>
              </w:rPr>
              <w:t>Tél. :</w:t>
            </w:r>
            <w:r w:rsidR="00E5664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E5664C" w:rsidRPr="00E5664C">
              <w:rPr>
                <w:b/>
                <w:bCs/>
                <w:i/>
                <w:iCs/>
                <w:sz w:val="18"/>
                <w:szCs w:val="18"/>
              </w:rPr>
              <w:t>06.10.74.87.83.</w:t>
            </w:r>
            <w:r w:rsidR="00E5664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15D0">
              <w:rPr>
                <w:b/>
                <w:bCs/>
                <w:i/>
                <w:iCs/>
                <w:sz w:val="20"/>
                <w:szCs w:val="20"/>
              </w:rPr>
              <w:t>E-mail</w:t>
            </w:r>
            <w:r w:rsidRPr="004A15D0">
              <w:rPr>
                <w:sz w:val="18"/>
                <w:szCs w:val="18"/>
              </w:rPr>
              <w:t xml:space="preserve"> : </w:t>
            </w:r>
            <w:hyperlink r:id="rId6" w:history="1">
              <w:r w:rsidR="00E5664C" w:rsidRPr="009F316F">
                <w:rPr>
                  <w:rStyle w:val="Lienhypertexte"/>
                  <w:sz w:val="18"/>
                  <w:szCs w:val="18"/>
                </w:rPr>
                <w:t>francoise.flachon@sfr.fr</w:t>
              </w:r>
            </w:hyperlink>
            <w:r w:rsidR="00E5664C">
              <w:rPr>
                <w:sz w:val="18"/>
                <w:szCs w:val="18"/>
              </w:rPr>
              <w:t xml:space="preserve"> </w:t>
            </w:r>
          </w:p>
          <w:p w:rsidR="002B61C8" w:rsidRPr="004A15D0" w:rsidRDefault="002B61C8" w:rsidP="002B61C8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:rsidR="002B61C8" w:rsidRDefault="002B61C8" w:rsidP="00E5664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A15D0">
              <w:rPr>
                <w:b/>
                <w:bCs/>
                <w:sz w:val="18"/>
                <w:szCs w:val="18"/>
                <w:u w:val="single"/>
              </w:rPr>
              <w:t>Règlement par chèque à l’ordre de</w:t>
            </w:r>
            <w:r w:rsidRPr="004A15D0">
              <w:rPr>
                <w:b/>
                <w:bCs/>
                <w:iCs/>
                <w:sz w:val="20"/>
                <w:szCs w:val="20"/>
              </w:rPr>
              <w:t> 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E5664C">
              <w:rPr>
                <w:b/>
                <w:bCs/>
                <w:sz w:val="20"/>
              </w:rPr>
              <w:t>COURBEVOIE SCRABBLE</w:t>
            </w:r>
          </w:p>
          <w:p w:rsidR="00E5664C" w:rsidRDefault="00F56CC9" w:rsidP="00E5664C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Café, </w:t>
            </w:r>
            <w:r w:rsidRPr="004A15D0">
              <w:rPr>
                <w:b/>
                <w:sz w:val="20"/>
                <w:szCs w:val="22"/>
              </w:rPr>
              <w:t>Boissons</w:t>
            </w:r>
            <w:r>
              <w:rPr>
                <w:b/>
                <w:sz w:val="20"/>
                <w:szCs w:val="22"/>
              </w:rPr>
              <w:t xml:space="preserve"> et Pâtisseries à la buvette¸</w:t>
            </w:r>
            <w:r>
              <w:t xml:space="preserve"> </w:t>
            </w:r>
            <w:r>
              <w:rPr>
                <w:b/>
                <w:sz w:val="20"/>
                <w:szCs w:val="22"/>
              </w:rPr>
              <w:t>P</w:t>
            </w:r>
            <w:r w:rsidRPr="00F56CC9">
              <w:rPr>
                <w:b/>
                <w:sz w:val="20"/>
                <w:szCs w:val="22"/>
              </w:rPr>
              <w:t>ossi</w:t>
            </w:r>
            <w:r w:rsidR="008107F8">
              <w:rPr>
                <w:b/>
                <w:sz w:val="20"/>
                <w:szCs w:val="22"/>
              </w:rPr>
              <w:t>bilité de réserver des sandwich</w:t>
            </w:r>
            <w:bookmarkStart w:id="0" w:name="_GoBack"/>
            <w:bookmarkEnd w:id="0"/>
            <w:r w:rsidRPr="00F56CC9">
              <w:rPr>
                <w:b/>
                <w:sz w:val="20"/>
                <w:szCs w:val="22"/>
              </w:rPr>
              <w:t>s avec l’inscription</w:t>
            </w:r>
            <w:r>
              <w:rPr>
                <w:b/>
                <w:sz w:val="20"/>
                <w:szCs w:val="22"/>
              </w:rPr>
              <w:t> :</w:t>
            </w:r>
          </w:p>
          <w:p w:rsidR="00F56CC9" w:rsidRPr="00E5664C" w:rsidRDefault="00F56CC9" w:rsidP="00E5664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56CC9">
              <w:rPr>
                <w:b/>
                <w:bCs/>
                <w:iCs/>
                <w:sz w:val="20"/>
                <w:szCs w:val="20"/>
              </w:rPr>
              <w:t xml:space="preserve">1 demi-baguette soit </w:t>
            </w:r>
            <w:r>
              <w:rPr>
                <w:b/>
                <w:bCs/>
                <w:iCs/>
                <w:sz w:val="20"/>
                <w:szCs w:val="20"/>
              </w:rPr>
              <w:t>jambon-</w:t>
            </w:r>
            <w:r w:rsidRPr="00F56CC9">
              <w:rPr>
                <w:b/>
                <w:bCs/>
                <w:iCs/>
                <w:sz w:val="20"/>
                <w:szCs w:val="20"/>
              </w:rPr>
              <w:t>beurre, soit jambon-fromage, soit fromage</w:t>
            </w:r>
            <w:r>
              <w:rPr>
                <w:b/>
                <w:bCs/>
                <w:iCs/>
                <w:sz w:val="20"/>
                <w:szCs w:val="20"/>
              </w:rPr>
              <w:t> :</w:t>
            </w:r>
            <w:r w:rsidRPr="00F56CC9">
              <w:rPr>
                <w:b/>
                <w:bCs/>
                <w:iCs/>
                <w:sz w:val="20"/>
                <w:szCs w:val="20"/>
              </w:rPr>
              <w:t xml:space="preserve"> prix 3,5</w:t>
            </w:r>
            <w:r>
              <w:rPr>
                <w:b/>
                <w:bCs/>
                <w:iCs/>
                <w:sz w:val="20"/>
                <w:szCs w:val="20"/>
              </w:rPr>
              <w:t>0</w:t>
            </w:r>
            <w:r w:rsidRPr="00F56CC9">
              <w:rPr>
                <w:b/>
                <w:bCs/>
                <w:iCs/>
                <w:sz w:val="20"/>
                <w:szCs w:val="20"/>
              </w:rPr>
              <w:t xml:space="preserve"> euros</w:t>
            </w:r>
          </w:p>
        </w:tc>
      </w:tr>
      <w:tr w:rsidR="002B61C8" w:rsidRPr="00276686" w:rsidTr="007C7DEC">
        <w:tc>
          <w:tcPr>
            <w:tcW w:w="10491" w:type="dxa"/>
          </w:tcPr>
          <w:p w:rsidR="009E05AB" w:rsidRPr="004A15D0" w:rsidRDefault="00564609" w:rsidP="009E05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CHANTELOUP-LES-VIGNES</w:t>
            </w:r>
            <w:r w:rsidR="009E05AB" w:rsidRPr="004A15D0"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  <w:sz w:val="22"/>
                <w:szCs w:val="22"/>
              </w:rPr>
              <w:t>40</w:t>
            </w:r>
            <w:r w:rsidR="009E05AB" w:rsidRPr="004A15D0">
              <w:rPr>
                <w:b/>
                <w:bCs/>
                <w:sz w:val="22"/>
                <w:szCs w:val="22"/>
              </w:rPr>
              <w:t xml:space="preserve"> places)</w:t>
            </w:r>
          </w:p>
          <w:p w:rsidR="009E05AB" w:rsidRPr="004A15D0" w:rsidRDefault="008D022B" w:rsidP="009E05AB">
            <w:pPr>
              <w:jc w:val="center"/>
              <w:rPr>
                <w:b/>
                <w:bCs/>
                <w:color w:val="0000FF"/>
                <w:sz w:val="18"/>
                <w:szCs w:val="18"/>
              </w:rPr>
            </w:pPr>
            <w:r>
              <w:rPr>
                <w:b/>
                <w:bCs/>
                <w:color w:val="0000FF"/>
                <w:sz w:val="18"/>
                <w:szCs w:val="18"/>
              </w:rPr>
              <w:t>A.V.E.C.</w:t>
            </w:r>
            <w:r w:rsidR="00DF08E6">
              <w:rPr>
                <w:b/>
                <w:bCs/>
                <w:color w:val="0000FF"/>
                <w:sz w:val="18"/>
                <w:szCs w:val="18"/>
              </w:rPr>
              <w:t xml:space="preserve"> (Fléchage à suivre quand vous arrivez à Chanteloup-les-Vignes)</w:t>
            </w:r>
            <w:r w:rsidR="009E05AB" w:rsidRPr="004A15D0">
              <w:rPr>
                <w:b/>
                <w:bCs/>
                <w:color w:val="0000FF"/>
                <w:sz w:val="18"/>
                <w:szCs w:val="18"/>
              </w:rPr>
              <w:br/>
            </w:r>
            <w:r>
              <w:rPr>
                <w:b/>
                <w:bCs/>
                <w:color w:val="0000FF"/>
                <w:sz w:val="18"/>
                <w:szCs w:val="18"/>
              </w:rPr>
              <w:t>8 rue des Petits Pas</w:t>
            </w:r>
            <w:r w:rsidR="009E05AB" w:rsidRPr="004A15D0">
              <w:rPr>
                <w:b/>
                <w:bCs/>
                <w:color w:val="0000FF"/>
                <w:sz w:val="18"/>
                <w:szCs w:val="18"/>
              </w:rPr>
              <w:br/>
            </w:r>
            <w:r>
              <w:rPr>
                <w:b/>
                <w:bCs/>
                <w:color w:val="0000FF"/>
                <w:sz w:val="18"/>
                <w:szCs w:val="18"/>
              </w:rPr>
              <w:t>78570</w:t>
            </w:r>
            <w:r w:rsidR="009E05AB" w:rsidRPr="004A15D0">
              <w:rPr>
                <w:b/>
                <w:bCs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FF"/>
                <w:sz w:val="18"/>
                <w:szCs w:val="18"/>
              </w:rPr>
              <w:t>CHANTELOUP-LES-VIGNES</w:t>
            </w:r>
          </w:p>
          <w:p w:rsidR="009E05AB" w:rsidRPr="004A15D0" w:rsidRDefault="009E05AB" w:rsidP="0042548A">
            <w:pPr>
              <w:rPr>
                <w:b/>
                <w:bCs/>
                <w:color w:val="0000FF"/>
                <w:sz w:val="18"/>
                <w:szCs w:val="18"/>
              </w:rPr>
            </w:pPr>
          </w:p>
          <w:p w:rsidR="009E05AB" w:rsidRPr="004A15D0" w:rsidRDefault="009E05AB" w:rsidP="009E05A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A15D0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Responsable : </w:t>
            </w:r>
            <w:r w:rsidR="00167B34">
              <w:rPr>
                <w:b/>
                <w:bCs/>
                <w:i/>
                <w:iCs/>
                <w:sz w:val="18"/>
                <w:szCs w:val="18"/>
                <w:u w:val="single"/>
              </w:rPr>
              <w:t>Nicole BONNIN</w:t>
            </w:r>
          </w:p>
          <w:p w:rsidR="009E05AB" w:rsidRPr="004A15D0" w:rsidRDefault="0006314C" w:rsidP="009E05A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3 avenue de Verdun </w:t>
            </w:r>
            <w:r w:rsidR="009E05AB" w:rsidRPr="004A15D0">
              <w:rPr>
                <w:b/>
                <w:bCs/>
                <w:i/>
                <w:iCs/>
                <w:sz w:val="18"/>
                <w:szCs w:val="18"/>
              </w:rPr>
              <w:t xml:space="preserve">– </w:t>
            </w:r>
            <w:r>
              <w:rPr>
                <w:b/>
                <w:bCs/>
                <w:i/>
                <w:iCs/>
                <w:sz w:val="18"/>
                <w:szCs w:val="18"/>
              </w:rPr>
              <w:t>78570</w:t>
            </w:r>
            <w:r w:rsidR="009E05AB" w:rsidRPr="004A15D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ANDRESY</w:t>
            </w:r>
          </w:p>
          <w:p w:rsidR="009E05AB" w:rsidRPr="00167B34" w:rsidRDefault="009E05AB" w:rsidP="00167B3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A15D0">
              <w:rPr>
                <w:b/>
                <w:bCs/>
                <w:i/>
                <w:iCs/>
                <w:sz w:val="18"/>
                <w:szCs w:val="18"/>
              </w:rPr>
              <w:t>Tél. :</w:t>
            </w:r>
            <w:r w:rsidR="0006314C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06314C" w:rsidRPr="0006314C">
              <w:rPr>
                <w:b/>
                <w:bCs/>
                <w:i/>
                <w:iCs/>
                <w:sz w:val="18"/>
                <w:szCs w:val="18"/>
              </w:rPr>
              <w:t>06</w:t>
            </w:r>
            <w:r w:rsidR="0006314C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06314C" w:rsidRPr="0006314C">
              <w:rPr>
                <w:b/>
                <w:bCs/>
                <w:i/>
                <w:iCs/>
                <w:sz w:val="18"/>
                <w:szCs w:val="18"/>
              </w:rPr>
              <w:t>30</w:t>
            </w:r>
            <w:r w:rsidR="0006314C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06314C" w:rsidRPr="0006314C">
              <w:rPr>
                <w:b/>
                <w:bCs/>
                <w:i/>
                <w:iCs/>
                <w:sz w:val="18"/>
                <w:szCs w:val="18"/>
              </w:rPr>
              <w:t>92</w:t>
            </w:r>
            <w:r w:rsidR="0006314C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06314C" w:rsidRPr="0006314C">
              <w:rPr>
                <w:b/>
                <w:bCs/>
                <w:i/>
                <w:iCs/>
                <w:sz w:val="18"/>
                <w:szCs w:val="18"/>
              </w:rPr>
              <w:t>54</w:t>
            </w:r>
            <w:r w:rsidR="0006314C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06314C" w:rsidRPr="0006314C">
              <w:rPr>
                <w:b/>
                <w:bCs/>
                <w:i/>
                <w:iCs/>
                <w:sz w:val="18"/>
                <w:szCs w:val="18"/>
              </w:rPr>
              <w:t>28</w:t>
            </w:r>
            <w:r w:rsidR="0006314C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D66CF9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67B34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15D0">
              <w:rPr>
                <w:b/>
                <w:bCs/>
                <w:i/>
                <w:iCs/>
                <w:sz w:val="20"/>
                <w:szCs w:val="20"/>
              </w:rPr>
              <w:t>E-mail</w:t>
            </w:r>
            <w:r w:rsidRPr="004A15D0">
              <w:rPr>
                <w:sz w:val="18"/>
                <w:szCs w:val="18"/>
              </w:rPr>
              <w:t xml:space="preserve"> : </w:t>
            </w:r>
            <w:r w:rsidR="00B24070">
              <w:rPr>
                <w:bCs/>
                <w:color w:val="0000FF"/>
                <w:sz w:val="18"/>
                <w:szCs w:val="18"/>
                <w:u w:val="single"/>
                <w:lang w:val="de-DE"/>
              </w:rPr>
              <w:t>nicober.bonnin@orange.fr</w:t>
            </w:r>
          </w:p>
          <w:p w:rsidR="009E05AB" w:rsidRPr="004A15D0" w:rsidRDefault="009E05AB" w:rsidP="009E05AB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  <w:p w:rsidR="002B61C8" w:rsidRPr="00F56CC9" w:rsidRDefault="009E05AB" w:rsidP="00F56CC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A15D0">
              <w:rPr>
                <w:b/>
                <w:bCs/>
                <w:sz w:val="18"/>
                <w:szCs w:val="18"/>
                <w:u w:val="single"/>
              </w:rPr>
              <w:t>Règlement par chèque à l’ordre de</w:t>
            </w:r>
            <w:r w:rsidRPr="004A15D0">
              <w:rPr>
                <w:b/>
                <w:bCs/>
                <w:iCs/>
                <w:sz w:val="20"/>
                <w:szCs w:val="20"/>
              </w:rPr>
              <w:t> 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3440C8">
              <w:rPr>
                <w:b/>
                <w:bCs/>
                <w:sz w:val="20"/>
              </w:rPr>
              <w:t>CLUB DE SCRABBLE DE SAINT-GERMAIN-EN-LAYE</w:t>
            </w:r>
          </w:p>
        </w:tc>
      </w:tr>
    </w:tbl>
    <w:p w:rsidR="00D11E61" w:rsidRDefault="00D11E61">
      <w:pPr>
        <w:jc w:val="center"/>
      </w:pPr>
    </w:p>
    <w:p w:rsidR="00D11E61" w:rsidRDefault="00533F0D">
      <w:pPr>
        <w:autoSpaceDE w:val="0"/>
        <w:autoSpaceDN w:val="0"/>
        <w:adjustRightInd w:val="0"/>
        <w:spacing w:line="240" w:lineRule="atLeast"/>
        <w:rPr>
          <w:bdr w:val="single" w:sz="4" w:space="0" w:color="auto"/>
          <w:shd w:val="clear" w:color="auto" w:fill="E0E0E0"/>
        </w:rPr>
      </w:pPr>
      <w:r w:rsidRPr="00533F0D">
        <w:t xml:space="preserve">                     </w:t>
      </w:r>
      <w:r w:rsidR="00D11E61">
        <w:rPr>
          <w:u w:val="single"/>
        </w:rPr>
        <w:t>Droits d’inscription</w:t>
      </w:r>
      <w:r w:rsidR="00D11E61">
        <w:t> : 17 euros (- 25 ans : 8,50 euros</w:t>
      </w:r>
      <w:r w:rsidR="00E30D60">
        <w:t>, - 18 ans : gratuit</w:t>
      </w:r>
      <w:r w:rsidR="00D11E61">
        <w:t xml:space="preserve">) </w:t>
      </w:r>
    </w:p>
    <w:p w:rsidR="00D11E61" w:rsidRDefault="00D11E61"/>
    <w:p w:rsidR="00D11E61" w:rsidRPr="00F6260D" w:rsidRDefault="00533F0D" w:rsidP="00F6260D">
      <w:r>
        <w:t xml:space="preserve">                              </w:t>
      </w:r>
      <w:r w:rsidR="00D11E61">
        <w:t xml:space="preserve">Règlement </w:t>
      </w:r>
      <w:r w:rsidR="00F6260D">
        <w:t xml:space="preserve">à envoyer avant le : </w:t>
      </w:r>
      <w:r w:rsidR="00167B34">
        <w:rPr>
          <w:bdr w:val="single" w:sz="4" w:space="0" w:color="auto"/>
          <w:shd w:val="clear" w:color="auto" w:fill="E0E0E0"/>
        </w:rPr>
        <w:t>19</w:t>
      </w:r>
      <w:r w:rsidR="00D11E61">
        <w:rPr>
          <w:bdr w:val="single" w:sz="4" w:space="0" w:color="auto"/>
          <w:shd w:val="clear" w:color="auto" w:fill="E0E0E0"/>
        </w:rPr>
        <w:t xml:space="preserve"> </w:t>
      </w:r>
      <w:r w:rsidR="00167B34">
        <w:rPr>
          <w:bdr w:val="single" w:sz="4" w:space="0" w:color="auto"/>
          <w:shd w:val="clear" w:color="auto" w:fill="E0E0E0"/>
        </w:rPr>
        <w:t>novembre</w:t>
      </w:r>
      <w:r w:rsidR="00D11E61">
        <w:rPr>
          <w:bdr w:val="single" w:sz="4" w:space="0" w:color="auto"/>
          <w:shd w:val="clear" w:color="auto" w:fill="E0E0E0"/>
        </w:rPr>
        <w:t xml:space="preserve"> </w:t>
      </w:r>
      <w:r w:rsidR="00167B34">
        <w:rPr>
          <w:bdr w:val="single" w:sz="4" w:space="0" w:color="auto"/>
          <w:shd w:val="clear" w:color="auto" w:fill="E0E0E0"/>
        </w:rPr>
        <w:t>2017</w:t>
      </w:r>
    </w:p>
    <w:sectPr w:rsidR="00D11E61" w:rsidRPr="00F6260D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ambl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abb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1E5"/>
    <w:rsid w:val="0006314C"/>
    <w:rsid w:val="00090687"/>
    <w:rsid w:val="0009632E"/>
    <w:rsid w:val="000B2A0C"/>
    <w:rsid w:val="000B2B13"/>
    <w:rsid w:val="000B7E0F"/>
    <w:rsid w:val="000D58FD"/>
    <w:rsid w:val="000D7470"/>
    <w:rsid w:val="001464C1"/>
    <w:rsid w:val="001548CC"/>
    <w:rsid w:val="00167B34"/>
    <w:rsid w:val="001F349B"/>
    <w:rsid w:val="00253F6D"/>
    <w:rsid w:val="002B61C8"/>
    <w:rsid w:val="002C5715"/>
    <w:rsid w:val="00303019"/>
    <w:rsid w:val="003440C8"/>
    <w:rsid w:val="003700DB"/>
    <w:rsid w:val="003A607A"/>
    <w:rsid w:val="003B6F1B"/>
    <w:rsid w:val="003E245A"/>
    <w:rsid w:val="0042548A"/>
    <w:rsid w:val="00431863"/>
    <w:rsid w:val="00475E46"/>
    <w:rsid w:val="004840B1"/>
    <w:rsid w:val="004A15D0"/>
    <w:rsid w:val="004B0FB2"/>
    <w:rsid w:val="004F21C2"/>
    <w:rsid w:val="00533F0D"/>
    <w:rsid w:val="00540869"/>
    <w:rsid w:val="00564609"/>
    <w:rsid w:val="005A4B29"/>
    <w:rsid w:val="005D70E7"/>
    <w:rsid w:val="0061055B"/>
    <w:rsid w:val="00690876"/>
    <w:rsid w:val="006D5BA4"/>
    <w:rsid w:val="00744515"/>
    <w:rsid w:val="007C7DEC"/>
    <w:rsid w:val="008107F8"/>
    <w:rsid w:val="00850292"/>
    <w:rsid w:val="008A13F2"/>
    <w:rsid w:val="008D022B"/>
    <w:rsid w:val="009B0A7C"/>
    <w:rsid w:val="009B4784"/>
    <w:rsid w:val="009D1C80"/>
    <w:rsid w:val="009E05AB"/>
    <w:rsid w:val="00A54DD6"/>
    <w:rsid w:val="00A557B2"/>
    <w:rsid w:val="00AB1E41"/>
    <w:rsid w:val="00B24070"/>
    <w:rsid w:val="00B32E23"/>
    <w:rsid w:val="00B40AE7"/>
    <w:rsid w:val="00B44489"/>
    <w:rsid w:val="00B75F67"/>
    <w:rsid w:val="00C34E00"/>
    <w:rsid w:val="00C85A2E"/>
    <w:rsid w:val="00C869D4"/>
    <w:rsid w:val="00CA468C"/>
    <w:rsid w:val="00CB3C26"/>
    <w:rsid w:val="00CF236B"/>
    <w:rsid w:val="00D008C2"/>
    <w:rsid w:val="00D11E61"/>
    <w:rsid w:val="00D3482E"/>
    <w:rsid w:val="00D41D60"/>
    <w:rsid w:val="00D66CF9"/>
    <w:rsid w:val="00DA49EB"/>
    <w:rsid w:val="00DB0343"/>
    <w:rsid w:val="00DD41E5"/>
    <w:rsid w:val="00DF08E6"/>
    <w:rsid w:val="00E30D60"/>
    <w:rsid w:val="00E37A41"/>
    <w:rsid w:val="00E414F9"/>
    <w:rsid w:val="00E5664C"/>
    <w:rsid w:val="00E82FC1"/>
    <w:rsid w:val="00E94644"/>
    <w:rsid w:val="00EF745A"/>
    <w:rsid w:val="00F06C07"/>
    <w:rsid w:val="00F32446"/>
    <w:rsid w:val="00F56CC9"/>
    <w:rsid w:val="00F6260D"/>
    <w:rsid w:val="00F66B4A"/>
    <w:rsid w:val="00FC0DA6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8BADCF1"/>
  <w15:chartTrackingRefBased/>
  <w15:docId w15:val="{0B7325C9-97A2-4099-A177-8EACAE07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4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lgerian" w:hAnsi="Algerian"/>
      <w:iCs/>
      <w:sz w:val="48"/>
      <w:lang w:eastAsia="en-US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Cs/>
      <w:color w:val="BC004C"/>
      <w:sz w:val="28"/>
      <w:lang w:eastAsia="en-US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Scramble" w:hAnsi="Scramble"/>
      <w:iCs/>
      <w:sz w:val="44"/>
      <w:lang w:eastAsia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sz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2E23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8"/>
    </w:pPr>
    <w:rPr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7Car">
    <w:name w:val="Titre 7 Car"/>
    <w:link w:val="Titre7"/>
    <w:uiPriority w:val="9"/>
    <w:semiHidden/>
    <w:rsid w:val="00B32E23"/>
    <w:rPr>
      <w:rFonts w:ascii="Calibri" w:eastAsia="Times New Roman" w:hAnsi="Calibri" w:cs="Times New Roman"/>
      <w:sz w:val="24"/>
      <w:szCs w:val="24"/>
    </w:rPr>
  </w:style>
  <w:style w:type="character" w:styleId="Mentionnonrsolue">
    <w:name w:val="Unresolved Mention"/>
    <w:uiPriority w:val="99"/>
    <w:semiHidden/>
    <w:unhideWhenUsed/>
    <w:rsid w:val="00E566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oise.flachon@sfr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phase2</vt:lpstr>
    </vt:vector>
  </TitlesOfParts>
  <Company>EIFFAGE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phase2</dc:title>
  <dc:subject/>
  <dc:creator>Mireille</dc:creator>
  <cp:keywords/>
  <cp:lastModifiedBy>Christian Couvreur</cp:lastModifiedBy>
  <cp:revision>28</cp:revision>
  <cp:lastPrinted>2013-11-09T06:22:00Z</cp:lastPrinted>
  <dcterms:created xsi:type="dcterms:W3CDTF">2016-11-04T05:50:00Z</dcterms:created>
  <dcterms:modified xsi:type="dcterms:W3CDTF">2017-11-10T05:19:00Z</dcterms:modified>
</cp:coreProperties>
</file>