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0"/>
        <w:gridCol w:w="1980"/>
      </w:tblGrid>
      <w:tr w:rsidR="00F52A13">
        <w:trPr>
          <w:cantSplit/>
          <w:trHeight w:val="291"/>
        </w:trPr>
        <w:tc>
          <w:tcPr>
            <w:tcW w:w="7920" w:type="dxa"/>
          </w:tcPr>
          <w:p w:rsidR="00F52A13" w:rsidRDefault="00F52A13">
            <w:pPr>
              <w:pStyle w:val="En-tte"/>
              <w:jc w:val="center"/>
              <w:rPr>
                <w:i/>
                <w:iCs/>
                <w:sz w:val="48"/>
              </w:rPr>
            </w:pPr>
            <w:r>
              <w:rPr>
                <w:rFonts w:ascii="Scramble" w:hAnsi="Scramble"/>
                <w:sz w:val="48"/>
              </w:rPr>
              <w:t>PIFO</w:t>
            </w:r>
          </w:p>
        </w:tc>
        <w:tc>
          <w:tcPr>
            <w:tcW w:w="1980" w:type="dxa"/>
            <w:vMerge w:val="restart"/>
          </w:tcPr>
          <w:p w:rsidR="00F52A13" w:rsidRDefault="00B55AAD">
            <w:pPr>
              <w:pStyle w:val="En-tt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93.9pt">
                  <v:imagedata r:id="rId8" o:title="EIFFELpapier"/>
                </v:shape>
              </w:pict>
            </w:r>
          </w:p>
        </w:tc>
      </w:tr>
      <w:tr w:rsidR="00F52A13">
        <w:trPr>
          <w:cantSplit/>
          <w:trHeight w:val="224"/>
        </w:trPr>
        <w:tc>
          <w:tcPr>
            <w:tcW w:w="7920" w:type="dxa"/>
          </w:tcPr>
          <w:p w:rsidR="00F52A13" w:rsidRDefault="00F52A13">
            <w:pPr>
              <w:pStyle w:val="En-tte"/>
              <w:jc w:val="center"/>
              <w:rPr>
                <w:i/>
                <w:iCs/>
                <w:sz w:val="40"/>
              </w:rPr>
            </w:pPr>
            <w:r>
              <w:rPr>
                <w:i/>
                <w:iCs/>
                <w:sz w:val="40"/>
              </w:rPr>
              <w:t>Comité Paris-Ile-de-France-Ouest de Scrabble</w:t>
            </w:r>
          </w:p>
        </w:tc>
        <w:tc>
          <w:tcPr>
            <w:tcW w:w="1980" w:type="dxa"/>
            <w:vMerge/>
          </w:tcPr>
          <w:p w:rsidR="00F52A13" w:rsidRDefault="00F52A13">
            <w:pPr>
              <w:pStyle w:val="En-tte"/>
              <w:jc w:val="center"/>
            </w:pPr>
          </w:p>
        </w:tc>
      </w:tr>
      <w:tr w:rsidR="00F52A13">
        <w:trPr>
          <w:cantSplit/>
          <w:trHeight w:val="695"/>
        </w:trPr>
        <w:tc>
          <w:tcPr>
            <w:tcW w:w="7920" w:type="dxa"/>
          </w:tcPr>
          <w:p w:rsidR="00F52A13" w:rsidRDefault="00F52A13">
            <w:pPr>
              <w:pStyle w:val="En-tte"/>
              <w:jc w:val="center"/>
              <w:rPr>
                <w:i/>
                <w:iCs/>
              </w:rPr>
            </w:pPr>
            <w:r>
              <w:rPr>
                <w:i/>
                <w:iCs/>
              </w:rPr>
              <w:t>c/o : Christian COUVREUR</w:t>
            </w:r>
            <w:r>
              <w:rPr>
                <w:i/>
                <w:iCs/>
              </w:rPr>
              <w:br/>
              <w:t>2, allée Didier Daurat</w:t>
            </w:r>
          </w:p>
          <w:p w:rsidR="00F52A13" w:rsidRDefault="00F52A13">
            <w:pPr>
              <w:pStyle w:val="En-tte"/>
              <w:jc w:val="center"/>
              <w:rPr>
                <w:b/>
                <w:bCs/>
                <w:i/>
                <w:iCs/>
              </w:rPr>
            </w:pPr>
            <w:r>
              <w:rPr>
                <w:i/>
                <w:iCs/>
              </w:rPr>
              <w:t>94550 CHEVILLY LARUE</w:t>
            </w:r>
          </w:p>
          <w:p w:rsidR="00F52A13" w:rsidRDefault="00B55AAD" w:rsidP="00D55ED6">
            <w:pPr>
              <w:pStyle w:val="En-tte"/>
              <w:jc w:val="center"/>
              <w:rPr>
                <w:b/>
                <w:bCs/>
                <w:i/>
                <w:iCs/>
              </w:rPr>
            </w:pPr>
            <w:hyperlink r:id="rId9" w:history="1">
              <w:r w:rsidR="00F52A13">
                <w:rPr>
                  <w:rStyle w:val="Lienhypertexte"/>
                  <w:i/>
                  <w:iCs/>
                </w:rPr>
                <w:t>christian.pifo@noos.fr</w:t>
              </w:r>
            </w:hyperlink>
            <w:r w:rsidR="00F52A13">
              <w:rPr>
                <w:i/>
                <w:iCs/>
              </w:rPr>
              <w:t xml:space="preserve">                                                               </w:t>
            </w:r>
            <w:r w:rsidR="00F52A13">
              <w:rPr>
                <w:b/>
                <w:bCs/>
                <w:i/>
                <w:iCs/>
                <w:sz w:val="28"/>
              </w:rPr>
              <w:t xml:space="preserve">01 </w:t>
            </w:r>
            <w:r w:rsidR="00D55ED6">
              <w:rPr>
                <w:b/>
                <w:bCs/>
                <w:i/>
                <w:iCs/>
                <w:sz w:val="28"/>
              </w:rPr>
              <w:t>77 21 44 73</w:t>
            </w:r>
          </w:p>
        </w:tc>
        <w:tc>
          <w:tcPr>
            <w:tcW w:w="1980" w:type="dxa"/>
            <w:vMerge/>
          </w:tcPr>
          <w:p w:rsidR="00F52A13" w:rsidRDefault="00F52A13">
            <w:pPr>
              <w:pStyle w:val="En-tte"/>
              <w:jc w:val="center"/>
            </w:pPr>
          </w:p>
        </w:tc>
      </w:tr>
    </w:tbl>
    <w:p w:rsidR="00F52A13" w:rsidRDefault="00F52A13">
      <w:pPr>
        <w:pStyle w:val="En-tte"/>
        <w:jc w:val="center"/>
      </w:pPr>
    </w:p>
    <w:p w:rsidR="00F52A13" w:rsidRDefault="00D55ED6">
      <w:pPr>
        <w:pStyle w:val="Titre1"/>
      </w:pPr>
      <w:r>
        <w:t>CA</w:t>
      </w:r>
      <w:r w:rsidR="00F52A13">
        <w:t xml:space="preserve"> DU </w:t>
      </w:r>
      <w:r w:rsidR="00706665">
        <w:t xml:space="preserve">SAMEDI </w:t>
      </w:r>
      <w:r w:rsidR="00A71680">
        <w:t>9</w:t>
      </w:r>
      <w:r w:rsidR="00706665">
        <w:t xml:space="preserve"> </w:t>
      </w:r>
      <w:r w:rsidR="00A71680">
        <w:t>JUIN 2012</w:t>
      </w:r>
    </w:p>
    <w:p w:rsidR="00F52A13" w:rsidRDefault="00D55ED6">
      <w:pPr>
        <w:jc w:val="center"/>
        <w:rPr>
          <w:b/>
          <w:bCs/>
        </w:rPr>
      </w:pPr>
      <w:r>
        <w:rPr>
          <w:b/>
          <w:bCs/>
        </w:rPr>
        <w:t>Maison des A</w:t>
      </w:r>
      <w:r w:rsidR="00706665">
        <w:rPr>
          <w:b/>
          <w:bCs/>
        </w:rPr>
        <w:t>ssociations</w:t>
      </w:r>
      <w:r w:rsidR="00795A04">
        <w:rPr>
          <w:b/>
          <w:bCs/>
        </w:rPr>
        <w:t xml:space="preserve"> – </w:t>
      </w:r>
      <w:r w:rsidR="00706665">
        <w:rPr>
          <w:b/>
          <w:bCs/>
        </w:rPr>
        <w:t>MONTROUGE</w:t>
      </w:r>
      <w:r>
        <w:rPr>
          <w:b/>
          <w:bCs/>
        </w:rPr>
        <w:t xml:space="preserve"> – 09h</w:t>
      </w:r>
      <w:r w:rsidR="00154A81">
        <w:rPr>
          <w:b/>
          <w:bCs/>
        </w:rPr>
        <w:t>30</w:t>
      </w:r>
      <w:r>
        <w:rPr>
          <w:b/>
          <w:bCs/>
        </w:rPr>
        <w:t xml:space="preserve"> à 11h30</w:t>
      </w:r>
    </w:p>
    <w:p w:rsidR="00F52A13" w:rsidRPr="00A146DE" w:rsidRDefault="00F52A13">
      <w:pPr>
        <w:rPr>
          <w:b/>
          <w:bCs/>
          <w:sz w:val="20"/>
        </w:rPr>
      </w:pPr>
    </w:p>
    <w:p w:rsidR="00F52A13" w:rsidRPr="00A146DE" w:rsidRDefault="00F52A13">
      <w:pPr>
        <w:rPr>
          <w:sz w:val="22"/>
          <w:szCs w:val="22"/>
        </w:rPr>
      </w:pPr>
      <w:r w:rsidRPr="00A146DE">
        <w:rPr>
          <w:sz w:val="22"/>
          <w:szCs w:val="22"/>
        </w:rPr>
        <w:t>Sont présents :</w:t>
      </w:r>
    </w:p>
    <w:p w:rsidR="00F52A13" w:rsidRPr="00A146DE" w:rsidRDefault="00F52A13">
      <w:pPr>
        <w:rPr>
          <w:sz w:val="20"/>
          <w:szCs w:val="22"/>
        </w:rPr>
      </w:pPr>
    </w:p>
    <w:p w:rsidR="00F52A13" w:rsidRPr="00A146DE" w:rsidRDefault="00F52A13">
      <w:pPr>
        <w:numPr>
          <w:ilvl w:val="0"/>
          <w:numId w:val="1"/>
        </w:numPr>
        <w:rPr>
          <w:sz w:val="22"/>
          <w:szCs w:val="22"/>
        </w:rPr>
      </w:pPr>
      <w:r w:rsidRPr="00A146DE">
        <w:rPr>
          <w:sz w:val="22"/>
          <w:szCs w:val="22"/>
        </w:rPr>
        <w:t xml:space="preserve">Christian </w:t>
      </w:r>
      <w:r w:rsidR="00D55ED6">
        <w:rPr>
          <w:sz w:val="22"/>
          <w:szCs w:val="22"/>
        </w:rPr>
        <w:t>COUVREUR </w:t>
      </w:r>
      <w:r w:rsidR="00D55ED6">
        <w:rPr>
          <w:sz w:val="22"/>
          <w:szCs w:val="22"/>
        </w:rPr>
        <w:tab/>
      </w:r>
      <w:r w:rsidR="00D55ED6">
        <w:rPr>
          <w:sz w:val="22"/>
          <w:szCs w:val="22"/>
        </w:rPr>
        <w:tab/>
        <w:t>: P</w:t>
      </w:r>
      <w:r w:rsidRPr="00A146DE">
        <w:rPr>
          <w:sz w:val="22"/>
          <w:szCs w:val="22"/>
        </w:rPr>
        <w:t>résident</w:t>
      </w:r>
    </w:p>
    <w:p w:rsidR="00A71680" w:rsidRDefault="00A71680">
      <w:pPr>
        <w:numPr>
          <w:ilvl w:val="0"/>
          <w:numId w:val="1"/>
        </w:numPr>
        <w:rPr>
          <w:sz w:val="22"/>
          <w:szCs w:val="22"/>
        </w:rPr>
      </w:pPr>
      <w:r>
        <w:rPr>
          <w:sz w:val="22"/>
          <w:szCs w:val="22"/>
        </w:rPr>
        <w:t>Pascal GRAFFION</w:t>
      </w:r>
      <w:r w:rsidR="00F52A13" w:rsidRPr="00A146DE">
        <w:rPr>
          <w:sz w:val="22"/>
          <w:szCs w:val="22"/>
        </w:rPr>
        <w:t xml:space="preserve">        </w:t>
      </w:r>
      <w:r w:rsidR="00F52A13" w:rsidRPr="00A146DE">
        <w:rPr>
          <w:sz w:val="22"/>
          <w:szCs w:val="22"/>
        </w:rPr>
        <w:tab/>
        <w:t xml:space="preserve">           </w:t>
      </w:r>
      <w:r w:rsidR="00D55ED6">
        <w:rPr>
          <w:sz w:val="22"/>
          <w:szCs w:val="22"/>
        </w:rPr>
        <w:t xml:space="preserve">  : </w:t>
      </w:r>
      <w:proofErr w:type="spellStart"/>
      <w:r>
        <w:rPr>
          <w:sz w:val="22"/>
          <w:szCs w:val="22"/>
        </w:rPr>
        <w:t>Vice-Président</w:t>
      </w:r>
      <w:proofErr w:type="spellEnd"/>
    </w:p>
    <w:p w:rsidR="00F52A13" w:rsidRDefault="00A71680">
      <w:pPr>
        <w:numPr>
          <w:ilvl w:val="0"/>
          <w:numId w:val="1"/>
        </w:numPr>
        <w:rPr>
          <w:sz w:val="22"/>
          <w:szCs w:val="22"/>
        </w:rPr>
      </w:pPr>
      <w:r>
        <w:rPr>
          <w:sz w:val="22"/>
          <w:szCs w:val="22"/>
        </w:rPr>
        <w:t>Claudie JEFFREDO</w:t>
      </w:r>
      <w:r>
        <w:rPr>
          <w:sz w:val="22"/>
          <w:szCs w:val="22"/>
        </w:rPr>
        <w:tab/>
      </w:r>
      <w:r>
        <w:rPr>
          <w:sz w:val="22"/>
          <w:szCs w:val="22"/>
        </w:rPr>
        <w:tab/>
        <w:t xml:space="preserve">: </w:t>
      </w:r>
      <w:proofErr w:type="spellStart"/>
      <w:r>
        <w:rPr>
          <w:sz w:val="22"/>
          <w:szCs w:val="22"/>
        </w:rPr>
        <w:t>Vice-Présidente</w:t>
      </w:r>
      <w:proofErr w:type="spellEnd"/>
      <w:r w:rsidR="00876D83">
        <w:rPr>
          <w:sz w:val="22"/>
          <w:szCs w:val="22"/>
        </w:rPr>
        <w:t xml:space="preserve"> </w:t>
      </w:r>
    </w:p>
    <w:p w:rsidR="00D55ED6" w:rsidRDefault="00D55ED6" w:rsidP="007E02AE">
      <w:pPr>
        <w:ind w:left="240"/>
        <w:rPr>
          <w:sz w:val="22"/>
          <w:szCs w:val="22"/>
        </w:rPr>
      </w:pPr>
    </w:p>
    <w:p w:rsidR="00D55ED6" w:rsidRDefault="00D55ED6" w:rsidP="00D55ED6">
      <w:pPr>
        <w:numPr>
          <w:ilvl w:val="0"/>
          <w:numId w:val="1"/>
        </w:numPr>
        <w:rPr>
          <w:sz w:val="22"/>
          <w:szCs w:val="22"/>
        </w:rPr>
      </w:pPr>
      <w:r>
        <w:rPr>
          <w:sz w:val="22"/>
          <w:szCs w:val="22"/>
        </w:rPr>
        <w:t>Jean-François AUBOIN</w:t>
      </w:r>
      <w:r>
        <w:rPr>
          <w:sz w:val="22"/>
          <w:szCs w:val="22"/>
        </w:rPr>
        <w:tab/>
      </w:r>
      <w:r>
        <w:rPr>
          <w:sz w:val="22"/>
          <w:szCs w:val="22"/>
        </w:rPr>
        <w:tab/>
        <w:t>: président du club de Bailly Noisy</w:t>
      </w:r>
    </w:p>
    <w:p w:rsidR="00D55ED6" w:rsidRDefault="00D55ED6" w:rsidP="00D55ED6">
      <w:pPr>
        <w:numPr>
          <w:ilvl w:val="0"/>
          <w:numId w:val="1"/>
        </w:numPr>
        <w:rPr>
          <w:sz w:val="22"/>
          <w:szCs w:val="22"/>
        </w:rPr>
      </w:pPr>
      <w:smartTag w:uri="urn:schemas-microsoft-com:office:smarttags" w:element="PersonName">
        <w:smartTagPr>
          <w:attr w:name="ProductID" w:val="Jocelyne BOISSIER"/>
        </w:smartTagPr>
        <w:r w:rsidRPr="00A146DE">
          <w:rPr>
            <w:sz w:val="22"/>
            <w:szCs w:val="22"/>
          </w:rPr>
          <w:t>Jocelyne BOISSIER</w:t>
        </w:r>
      </w:smartTag>
      <w:r w:rsidRPr="00A146DE">
        <w:rPr>
          <w:sz w:val="22"/>
          <w:szCs w:val="22"/>
        </w:rPr>
        <w:t> </w:t>
      </w:r>
      <w:r w:rsidRPr="00A146DE">
        <w:rPr>
          <w:sz w:val="22"/>
          <w:szCs w:val="22"/>
        </w:rPr>
        <w:tab/>
      </w:r>
      <w:r w:rsidRPr="00A146DE">
        <w:rPr>
          <w:sz w:val="22"/>
          <w:szCs w:val="22"/>
        </w:rPr>
        <w:tab/>
        <w:t xml:space="preserve">: </w:t>
      </w:r>
      <w:r w:rsidR="00361BC5">
        <w:rPr>
          <w:sz w:val="22"/>
          <w:szCs w:val="22"/>
        </w:rPr>
        <w:t>ex-</w:t>
      </w:r>
      <w:r w:rsidRPr="00A146DE">
        <w:rPr>
          <w:sz w:val="22"/>
          <w:szCs w:val="22"/>
        </w:rPr>
        <w:t>présidente du club de Saint Germain en Laye</w:t>
      </w:r>
    </w:p>
    <w:p w:rsidR="00D55ED6" w:rsidRDefault="00D55ED6" w:rsidP="00D55ED6">
      <w:pPr>
        <w:numPr>
          <w:ilvl w:val="0"/>
          <w:numId w:val="1"/>
        </w:numPr>
        <w:rPr>
          <w:sz w:val="22"/>
          <w:szCs w:val="22"/>
        </w:rPr>
      </w:pPr>
      <w:r>
        <w:rPr>
          <w:sz w:val="22"/>
          <w:szCs w:val="22"/>
        </w:rPr>
        <w:t>Hubert BUHOT</w:t>
      </w:r>
      <w:r>
        <w:rPr>
          <w:sz w:val="22"/>
          <w:szCs w:val="22"/>
        </w:rPr>
        <w:tab/>
      </w:r>
      <w:r>
        <w:rPr>
          <w:sz w:val="22"/>
          <w:szCs w:val="22"/>
        </w:rPr>
        <w:tab/>
      </w:r>
      <w:r>
        <w:rPr>
          <w:sz w:val="22"/>
          <w:szCs w:val="22"/>
        </w:rPr>
        <w:tab/>
        <w:t>: président du club de Dreux</w:t>
      </w:r>
    </w:p>
    <w:p w:rsidR="00FF5B9F" w:rsidRDefault="00FF5B9F" w:rsidP="00FF5B9F">
      <w:pPr>
        <w:numPr>
          <w:ilvl w:val="0"/>
          <w:numId w:val="1"/>
        </w:numPr>
        <w:rPr>
          <w:sz w:val="22"/>
          <w:szCs w:val="22"/>
        </w:rPr>
      </w:pPr>
      <w:r w:rsidRPr="00A146DE">
        <w:rPr>
          <w:sz w:val="22"/>
          <w:szCs w:val="22"/>
        </w:rPr>
        <w:t>Michel BULVESTRE</w:t>
      </w:r>
      <w:r w:rsidRPr="00A146DE">
        <w:rPr>
          <w:sz w:val="22"/>
          <w:szCs w:val="22"/>
        </w:rPr>
        <w:tab/>
      </w:r>
      <w:r w:rsidRPr="00A146DE">
        <w:rPr>
          <w:sz w:val="22"/>
          <w:szCs w:val="22"/>
        </w:rPr>
        <w:tab/>
        <w:t>: président du club d’Elancourt</w:t>
      </w:r>
    </w:p>
    <w:p w:rsidR="00361BC5" w:rsidRDefault="00361BC5" w:rsidP="00FF5B9F">
      <w:pPr>
        <w:numPr>
          <w:ilvl w:val="0"/>
          <w:numId w:val="1"/>
        </w:numPr>
        <w:rPr>
          <w:sz w:val="22"/>
          <w:szCs w:val="22"/>
        </w:rPr>
      </w:pPr>
      <w:r>
        <w:rPr>
          <w:sz w:val="22"/>
          <w:szCs w:val="22"/>
        </w:rPr>
        <w:t>Claude CADAIN</w:t>
      </w:r>
      <w:r>
        <w:rPr>
          <w:sz w:val="22"/>
          <w:szCs w:val="22"/>
        </w:rPr>
        <w:tab/>
      </w:r>
      <w:r>
        <w:rPr>
          <w:sz w:val="22"/>
          <w:szCs w:val="22"/>
        </w:rPr>
        <w:tab/>
        <w:t xml:space="preserve">: </w:t>
      </w:r>
      <w:r w:rsidRPr="00A146DE">
        <w:rPr>
          <w:sz w:val="22"/>
          <w:szCs w:val="22"/>
        </w:rPr>
        <w:t>présidente du club de Saint Germain en Laye</w:t>
      </w:r>
    </w:p>
    <w:p w:rsidR="00361BC5" w:rsidRDefault="00361BC5" w:rsidP="00FF5B9F">
      <w:pPr>
        <w:numPr>
          <w:ilvl w:val="0"/>
          <w:numId w:val="1"/>
        </w:numPr>
        <w:rPr>
          <w:sz w:val="22"/>
          <w:szCs w:val="22"/>
        </w:rPr>
      </w:pPr>
      <w:r>
        <w:rPr>
          <w:sz w:val="22"/>
          <w:szCs w:val="22"/>
        </w:rPr>
        <w:t>Philippe CADAIN</w:t>
      </w:r>
      <w:r>
        <w:rPr>
          <w:sz w:val="22"/>
          <w:szCs w:val="22"/>
        </w:rPr>
        <w:tab/>
      </w:r>
      <w:r>
        <w:rPr>
          <w:sz w:val="22"/>
          <w:szCs w:val="22"/>
        </w:rPr>
        <w:tab/>
        <w:t xml:space="preserve">: représentant du club de </w:t>
      </w:r>
      <w:r w:rsidRPr="00A146DE">
        <w:rPr>
          <w:sz w:val="22"/>
          <w:szCs w:val="22"/>
        </w:rPr>
        <w:t>Saint Germain en Laye</w:t>
      </w:r>
    </w:p>
    <w:p w:rsidR="00D55ED6" w:rsidRDefault="00D55ED6" w:rsidP="00D55ED6">
      <w:pPr>
        <w:numPr>
          <w:ilvl w:val="0"/>
          <w:numId w:val="1"/>
        </w:numPr>
        <w:rPr>
          <w:sz w:val="22"/>
          <w:szCs w:val="22"/>
        </w:rPr>
      </w:pPr>
      <w:r>
        <w:rPr>
          <w:sz w:val="22"/>
          <w:szCs w:val="22"/>
        </w:rPr>
        <w:t>Claudine DE BROISSIA</w:t>
      </w:r>
      <w:r>
        <w:rPr>
          <w:sz w:val="22"/>
          <w:szCs w:val="22"/>
        </w:rPr>
        <w:tab/>
      </w:r>
      <w:r>
        <w:rPr>
          <w:sz w:val="22"/>
          <w:szCs w:val="22"/>
        </w:rPr>
        <w:tab/>
        <w:t xml:space="preserve">: </w:t>
      </w:r>
      <w:r w:rsidR="00A71680">
        <w:rPr>
          <w:sz w:val="22"/>
          <w:szCs w:val="22"/>
        </w:rPr>
        <w:t>présidente</w:t>
      </w:r>
      <w:r>
        <w:rPr>
          <w:sz w:val="22"/>
          <w:szCs w:val="22"/>
        </w:rPr>
        <w:t xml:space="preserve"> du club de </w:t>
      </w:r>
      <w:proofErr w:type="spellStart"/>
      <w:r>
        <w:rPr>
          <w:sz w:val="22"/>
          <w:szCs w:val="22"/>
        </w:rPr>
        <w:t>Septeuil</w:t>
      </w:r>
      <w:proofErr w:type="spellEnd"/>
    </w:p>
    <w:p w:rsidR="00C75A37" w:rsidRDefault="00C75A37" w:rsidP="00D55ED6">
      <w:pPr>
        <w:numPr>
          <w:ilvl w:val="0"/>
          <w:numId w:val="1"/>
        </w:numPr>
        <w:rPr>
          <w:sz w:val="22"/>
          <w:szCs w:val="22"/>
        </w:rPr>
      </w:pPr>
      <w:r>
        <w:rPr>
          <w:sz w:val="22"/>
          <w:szCs w:val="22"/>
        </w:rPr>
        <w:t>Françoise FLACHON</w:t>
      </w:r>
      <w:r>
        <w:rPr>
          <w:sz w:val="22"/>
          <w:szCs w:val="22"/>
        </w:rPr>
        <w:tab/>
      </w:r>
      <w:r>
        <w:rPr>
          <w:sz w:val="22"/>
          <w:szCs w:val="22"/>
        </w:rPr>
        <w:tab/>
        <w:t>; présidente du club de Courbevoie</w:t>
      </w:r>
    </w:p>
    <w:p w:rsidR="00FF5B9F" w:rsidRDefault="00D55ED6" w:rsidP="00D55ED6">
      <w:pPr>
        <w:numPr>
          <w:ilvl w:val="0"/>
          <w:numId w:val="1"/>
        </w:numPr>
        <w:rPr>
          <w:sz w:val="22"/>
          <w:szCs w:val="22"/>
        </w:rPr>
      </w:pPr>
      <w:r>
        <w:rPr>
          <w:sz w:val="22"/>
          <w:szCs w:val="22"/>
        </w:rPr>
        <w:t xml:space="preserve">Mireille GANE </w:t>
      </w:r>
      <w:r>
        <w:rPr>
          <w:sz w:val="22"/>
          <w:szCs w:val="22"/>
        </w:rPr>
        <w:tab/>
      </w:r>
      <w:r>
        <w:rPr>
          <w:sz w:val="22"/>
          <w:szCs w:val="22"/>
        </w:rPr>
        <w:tab/>
      </w:r>
      <w:r>
        <w:rPr>
          <w:sz w:val="22"/>
          <w:szCs w:val="22"/>
        </w:rPr>
        <w:tab/>
        <w:t xml:space="preserve">: </w:t>
      </w:r>
      <w:r w:rsidR="00A71680">
        <w:rPr>
          <w:sz w:val="22"/>
          <w:szCs w:val="22"/>
        </w:rPr>
        <w:t>représentante</w:t>
      </w:r>
      <w:r w:rsidR="00FF5B9F">
        <w:rPr>
          <w:sz w:val="22"/>
          <w:szCs w:val="22"/>
        </w:rPr>
        <w:t xml:space="preserve"> du club de Villepreux</w:t>
      </w:r>
    </w:p>
    <w:p w:rsidR="00D55ED6" w:rsidRDefault="00D55ED6" w:rsidP="00D55ED6">
      <w:pPr>
        <w:numPr>
          <w:ilvl w:val="0"/>
          <w:numId w:val="1"/>
        </w:numPr>
        <w:rPr>
          <w:sz w:val="22"/>
          <w:szCs w:val="22"/>
        </w:rPr>
      </w:pPr>
      <w:r>
        <w:rPr>
          <w:sz w:val="22"/>
          <w:szCs w:val="22"/>
        </w:rPr>
        <w:t>Michel GARCIN</w:t>
      </w:r>
      <w:r>
        <w:rPr>
          <w:sz w:val="22"/>
          <w:szCs w:val="22"/>
        </w:rPr>
        <w:tab/>
      </w:r>
      <w:r>
        <w:rPr>
          <w:sz w:val="22"/>
          <w:szCs w:val="22"/>
        </w:rPr>
        <w:tab/>
      </w:r>
      <w:r>
        <w:rPr>
          <w:sz w:val="22"/>
          <w:szCs w:val="22"/>
        </w:rPr>
        <w:tab/>
        <w:t xml:space="preserve">: président du club de Maule </w:t>
      </w:r>
    </w:p>
    <w:p w:rsidR="00D12DB1" w:rsidRDefault="00D12DB1" w:rsidP="00D55ED6">
      <w:pPr>
        <w:numPr>
          <w:ilvl w:val="0"/>
          <w:numId w:val="1"/>
        </w:numPr>
        <w:rPr>
          <w:sz w:val="22"/>
          <w:szCs w:val="22"/>
        </w:rPr>
      </w:pPr>
      <w:r>
        <w:rPr>
          <w:sz w:val="22"/>
          <w:szCs w:val="22"/>
        </w:rPr>
        <w:t>Véronique LAROCHE</w:t>
      </w:r>
      <w:r>
        <w:rPr>
          <w:sz w:val="22"/>
          <w:szCs w:val="22"/>
        </w:rPr>
        <w:tab/>
      </w:r>
      <w:r>
        <w:rPr>
          <w:sz w:val="22"/>
          <w:szCs w:val="22"/>
        </w:rPr>
        <w:tab/>
        <w:t>: présidente du club de Villepreux</w:t>
      </w:r>
    </w:p>
    <w:p w:rsidR="00270C7E" w:rsidRDefault="00270C7E" w:rsidP="00D55ED6">
      <w:pPr>
        <w:numPr>
          <w:ilvl w:val="0"/>
          <w:numId w:val="1"/>
        </w:numPr>
        <w:rPr>
          <w:sz w:val="22"/>
          <w:szCs w:val="22"/>
        </w:rPr>
      </w:pPr>
      <w:r>
        <w:rPr>
          <w:sz w:val="22"/>
          <w:szCs w:val="22"/>
        </w:rPr>
        <w:t>Marie LAVAL</w:t>
      </w:r>
      <w:r>
        <w:rPr>
          <w:sz w:val="22"/>
          <w:szCs w:val="22"/>
        </w:rPr>
        <w:tab/>
      </w:r>
      <w:r>
        <w:rPr>
          <w:sz w:val="22"/>
          <w:szCs w:val="22"/>
        </w:rPr>
        <w:tab/>
      </w:r>
      <w:r>
        <w:rPr>
          <w:sz w:val="22"/>
          <w:szCs w:val="22"/>
        </w:rPr>
        <w:tab/>
        <w:t>: représentante du club de Paris SNCF</w:t>
      </w:r>
    </w:p>
    <w:p w:rsidR="0049462E" w:rsidRDefault="0049462E" w:rsidP="00D55ED6">
      <w:pPr>
        <w:numPr>
          <w:ilvl w:val="0"/>
          <w:numId w:val="1"/>
        </w:numPr>
        <w:rPr>
          <w:sz w:val="22"/>
          <w:szCs w:val="22"/>
        </w:rPr>
      </w:pPr>
      <w:r>
        <w:rPr>
          <w:sz w:val="22"/>
          <w:szCs w:val="22"/>
        </w:rPr>
        <w:t>Monique LECOINTRE</w:t>
      </w:r>
      <w:r>
        <w:rPr>
          <w:sz w:val="22"/>
          <w:szCs w:val="22"/>
        </w:rPr>
        <w:tab/>
      </w:r>
      <w:r>
        <w:rPr>
          <w:sz w:val="22"/>
          <w:szCs w:val="22"/>
        </w:rPr>
        <w:tab/>
        <w:t xml:space="preserve">: présidente du club de </w:t>
      </w:r>
      <w:proofErr w:type="spellStart"/>
      <w:r>
        <w:rPr>
          <w:sz w:val="22"/>
          <w:szCs w:val="22"/>
        </w:rPr>
        <w:t>Neauphle</w:t>
      </w:r>
      <w:proofErr w:type="spellEnd"/>
      <w:r>
        <w:rPr>
          <w:sz w:val="22"/>
          <w:szCs w:val="22"/>
        </w:rPr>
        <w:t>-le-Château</w:t>
      </w:r>
    </w:p>
    <w:p w:rsidR="00D55ED6" w:rsidRPr="00A146DE" w:rsidRDefault="00D55ED6" w:rsidP="00D55ED6">
      <w:pPr>
        <w:numPr>
          <w:ilvl w:val="0"/>
          <w:numId w:val="1"/>
        </w:numPr>
        <w:rPr>
          <w:sz w:val="22"/>
          <w:szCs w:val="22"/>
        </w:rPr>
      </w:pPr>
      <w:r w:rsidRPr="00A146DE">
        <w:rPr>
          <w:sz w:val="22"/>
          <w:szCs w:val="22"/>
        </w:rPr>
        <w:t>Jean Philippe M</w:t>
      </w:r>
      <w:r>
        <w:rPr>
          <w:sz w:val="22"/>
          <w:szCs w:val="22"/>
        </w:rPr>
        <w:t>A</w:t>
      </w:r>
      <w:r w:rsidRPr="00A146DE">
        <w:rPr>
          <w:sz w:val="22"/>
          <w:szCs w:val="22"/>
        </w:rPr>
        <w:t>IGNEL</w:t>
      </w:r>
      <w:r>
        <w:rPr>
          <w:sz w:val="22"/>
          <w:szCs w:val="22"/>
        </w:rPr>
        <w:tab/>
      </w:r>
      <w:r w:rsidRPr="00A146DE">
        <w:rPr>
          <w:sz w:val="22"/>
          <w:szCs w:val="22"/>
        </w:rPr>
        <w:t xml:space="preserve">: </w:t>
      </w:r>
      <w:r>
        <w:rPr>
          <w:sz w:val="22"/>
          <w:szCs w:val="22"/>
        </w:rPr>
        <w:t xml:space="preserve">président du </w:t>
      </w:r>
      <w:r w:rsidRPr="00A146DE">
        <w:rPr>
          <w:sz w:val="22"/>
          <w:szCs w:val="22"/>
        </w:rPr>
        <w:t>club de Boulogne</w:t>
      </w:r>
    </w:p>
    <w:p w:rsidR="00D55ED6" w:rsidRDefault="00D55ED6">
      <w:pPr>
        <w:numPr>
          <w:ilvl w:val="0"/>
          <w:numId w:val="1"/>
        </w:numPr>
        <w:rPr>
          <w:sz w:val="22"/>
          <w:szCs w:val="22"/>
        </w:rPr>
      </w:pPr>
      <w:r>
        <w:rPr>
          <w:sz w:val="22"/>
          <w:szCs w:val="22"/>
        </w:rPr>
        <w:t>Eugénie MICHEL</w:t>
      </w:r>
      <w:r>
        <w:rPr>
          <w:sz w:val="22"/>
          <w:szCs w:val="22"/>
        </w:rPr>
        <w:tab/>
      </w:r>
      <w:r>
        <w:rPr>
          <w:sz w:val="22"/>
          <w:szCs w:val="22"/>
        </w:rPr>
        <w:tab/>
        <w:t>: présidente du club de Montrouge</w:t>
      </w:r>
    </w:p>
    <w:p w:rsidR="00D55ED6" w:rsidRPr="00A146DE" w:rsidRDefault="00D55ED6" w:rsidP="00D55ED6">
      <w:pPr>
        <w:numPr>
          <w:ilvl w:val="0"/>
          <w:numId w:val="1"/>
        </w:numPr>
        <w:rPr>
          <w:sz w:val="22"/>
          <w:szCs w:val="22"/>
        </w:rPr>
      </w:pPr>
      <w:r>
        <w:rPr>
          <w:sz w:val="22"/>
          <w:szCs w:val="22"/>
        </w:rPr>
        <w:t>Gérard NICOLAS</w:t>
      </w:r>
      <w:r>
        <w:rPr>
          <w:sz w:val="22"/>
          <w:szCs w:val="22"/>
        </w:rPr>
        <w:tab/>
      </w:r>
      <w:r>
        <w:rPr>
          <w:sz w:val="22"/>
          <w:szCs w:val="22"/>
        </w:rPr>
        <w:tab/>
        <w:t>: président du club de Maisons Laffitte</w:t>
      </w:r>
    </w:p>
    <w:p w:rsidR="00D55ED6" w:rsidRDefault="00D55ED6" w:rsidP="00D55ED6">
      <w:pPr>
        <w:numPr>
          <w:ilvl w:val="0"/>
          <w:numId w:val="1"/>
        </w:numPr>
        <w:rPr>
          <w:sz w:val="22"/>
          <w:szCs w:val="22"/>
        </w:rPr>
      </w:pPr>
      <w:r>
        <w:rPr>
          <w:sz w:val="22"/>
          <w:szCs w:val="22"/>
        </w:rPr>
        <w:t>André PIERRE</w:t>
      </w:r>
      <w:r>
        <w:rPr>
          <w:sz w:val="22"/>
          <w:szCs w:val="22"/>
        </w:rPr>
        <w:tab/>
      </w:r>
      <w:r>
        <w:rPr>
          <w:sz w:val="22"/>
          <w:szCs w:val="22"/>
        </w:rPr>
        <w:tab/>
      </w:r>
      <w:r>
        <w:rPr>
          <w:sz w:val="22"/>
          <w:szCs w:val="22"/>
        </w:rPr>
        <w:tab/>
        <w:t>: président du club de Paris SNCF</w:t>
      </w:r>
    </w:p>
    <w:p w:rsidR="00C7097D" w:rsidRDefault="00D55ED6" w:rsidP="00D55ED6">
      <w:pPr>
        <w:numPr>
          <w:ilvl w:val="0"/>
          <w:numId w:val="1"/>
        </w:numPr>
        <w:rPr>
          <w:sz w:val="22"/>
          <w:szCs w:val="22"/>
        </w:rPr>
      </w:pPr>
      <w:r>
        <w:rPr>
          <w:sz w:val="22"/>
          <w:szCs w:val="22"/>
        </w:rPr>
        <w:t>Bernard PUITIN</w:t>
      </w:r>
      <w:r>
        <w:rPr>
          <w:sz w:val="22"/>
          <w:szCs w:val="22"/>
        </w:rPr>
        <w:tab/>
      </w:r>
      <w:r>
        <w:rPr>
          <w:sz w:val="22"/>
          <w:szCs w:val="22"/>
        </w:rPr>
        <w:tab/>
      </w:r>
      <w:r>
        <w:rPr>
          <w:sz w:val="22"/>
          <w:szCs w:val="22"/>
        </w:rPr>
        <w:tab/>
        <w:t>: président du club de Versailles</w:t>
      </w:r>
    </w:p>
    <w:p w:rsidR="00DA28A9" w:rsidRPr="00D55ED6" w:rsidRDefault="00DA28A9" w:rsidP="00D55ED6">
      <w:pPr>
        <w:numPr>
          <w:ilvl w:val="0"/>
          <w:numId w:val="1"/>
        </w:numPr>
        <w:rPr>
          <w:sz w:val="22"/>
          <w:szCs w:val="22"/>
        </w:rPr>
      </w:pPr>
      <w:r>
        <w:rPr>
          <w:sz w:val="22"/>
          <w:szCs w:val="22"/>
        </w:rPr>
        <w:t>Eric SCLARSIC</w:t>
      </w:r>
      <w:r>
        <w:rPr>
          <w:sz w:val="22"/>
          <w:szCs w:val="22"/>
        </w:rPr>
        <w:tab/>
      </w:r>
      <w:r>
        <w:rPr>
          <w:sz w:val="22"/>
          <w:szCs w:val="22"/>
        </w:rPr>
        <w:tab/>
      </w:r>
      <w:r>
        <w:rPr>
          <w:sz w:val="22"/>
          <w:szCs w:val="22"/>
        </w:rPr>
        <w:tab/>
        <w:t>; président du club d’Asnières</w:t>
      </w:r>
    </w:p>
    <w:p w:rsidR="00D368D0" w:rsidRDefault="00D368D0" w:rsidP="00C7097D">
      <w:pPr>
        <w:numPr>
          <w:ilvl w:val="0"/>
          <w:numId w:val="1"/>
        </w:numPr>
        <w:rPr>
          <w:sz w:val="22"/>
          <w:szCs w:val="22"/>
        </w:rPr>
      </w:pPr>
      <w:r>
        <w:rPr>
          <w:sz w:val="22"/>
          <w:szCs w:val="22"/>
        </w:rPr>
        <w:t>Jean-Georges THOUVENEL</w:t>
      </w:r>
      <w:r>
        <w:rPr>
          <w:sz w:val="22"/>
          <w:szCs w:val="22"/>
        </w:rPr>
        <w:tab/>
        <w:t>: président du club de Bois-Colombes</w:t>
      </w:r>
      <w:r w:rsidR="00FA7587">
        <w:rPr>
          <w:sz w:val="22"/>
          <w:szCs w:val="22"/>
        </w:rPr>
        <w:t xml:space="preserve"> </w:t>
      </w:r>
    </w:p>
    <w:p w:rsidR="0049462E" w:rsidRDefault="0049462E" w:rsidP="00C7097D">
      <w:pPr>
        <w:numPr>
          <w:ilvl w:val="0"/>
          <w:numId w:val="1"/>
        </w:numPr>
        <w:rPr>
          <w:sz w:val="22"/>
          <w:szCs w:val="22"/>
        </w:rPr>
      </w:pPr>
      <w:r>
        <w:rPr>
          <w:sz w:val="22"/>
          <w:szCs w:val="22"/>
        </w:rPr>
        <w:t>Véronique ZAY</w:t>
      </w:r>
      <w:r>
        <w:rPr>
          <w:sz w:val="22"/>
          <w:szCs w:val="22"/>
        </w:rPr>
        <w:tab/>
      </w:r>
      <w:r>
        <w:rPr>
          <w:sz w:val="22"/>
          <w:szCs w:val="22"/>
        </w:rPr>
        <w:tab/>
      </w:r>
      <w:r>
        <w:rPr>
          <w:sz w:val="22"/>
          <w:szCs w:val="22"/>
        </w:rPr>
        <w:tab/>
        <w:t>: présidente du club de Paris Saint-Exupéry</w:t>
      </w:r>
    </w:p>
    <w:p w:rsidR="009D0085" w:rsidRDefault="009D0085" w:rsidP="00D55ED6">
      <w:pPr>
        <w:ind w:left="240"/>
        <w:rPr>
          <w:sz w:val="22"/>
          <w:szCs w:val="22"/>
        </w:rPr>
      </w:pPr>
    </w:p>
    <w:p w:rsidR="00F52A13" w:rsidRPr="00A146DE" w:rsidRDefault="00F52A13">
      <w:pPr>
        <w:rPr>
          <w:sz w:val="22"/>
          <w:szCs w:val="22"/>
        </w:rPr>
      </w:pPr>
    </w:p>
    <w:p w:rsidR="00F52A13" w:rsidRPr="00B75B16" w:rsidRDefault="00F52A13" w:rsidP="00A46176">
      <w:pPr>
        <w:pBdr>
          <w:top w:val="single" w:sz="4" w:space="1" w:color="auto"/>
          <w:left w:val="single" w:sz="4" w:space="4" w:color="auto"/>
          <w:bottom w:val="single" w:sz="4" w:space="1" w:color="auto"/>
          <w:right w:val="single" w:sz="4" w:space="4" w:color="auto"/>
        </w:pBdr>
        <w:tabs>
          <w:tab w:val="left" w:pos="6840"/>
        </w:tabs>
        <w:ind w:right="3932"/>
        <w:jc w:val="center"/>
        <w:rPr>
          <w:b/>
          <w:bCs/>
          <w:sz w:val="28"/>
          <w:szCs w:val="28"/>
        </w:rPr>
      </w:pPr>
      <w:r w:rsidRPr="00B75B16">
        <w:rPr>
          <w:b/>
          <w:bCs/>
          <w:sz w:val="28"/>
          <w:szCs w:val="28"/>
        </w:rPr>
        <w:t xml:space="preserve">Point </w:t>
      </w:r>
      <w:r w:rsidR="0049557E" w:rsidRPr="00B75B16">
        <w:rPr>
          <w:b/>
          <w:bCs/>
          <w:sz w:val="28"/>
          <w:szCs w:val="28"/>
        </w:rPr>
        <w:t>1</w:t>
      </w:r>
      <w:r w:rsidRPr="00B75B16">
        <w:rPr>
          <w:b/>
          <w:bCs/>
          <w:sz w:val="28"/>
          <w:szCs w:val="28"/>
        </w:rPr>
        <w:t xml:space="preserve"> : </w:t>
      </w:r>
      <w:r w:rsidR="0049557E" w:rsidRPr="00B75B16">
        <w:rPr>
          <w:b/>
          <w:bCs/>
          <w:sz w:val="28"/>
          <w:szCs w:val="28"/>
        </w:rPr>
        <w:t>Accueil</w:t>
      </w:r>
    </w:p>
    <w:p w:rsidR="00F52A13" w:rsidRPr="00A146DE" w:rsidRDefault="00F52A13">
      <w:pPr>
        <w:rPr>
          <w:sz w:val="22"/>
          <w:szCs w:val="22"/>
        </w:rPr>
      </w:pPr>
    </w:p>
    <w:p w:rsidR="00463A7D" w:rsidRDefault="00CE3D23" w:rsidP="008829DF">
      <w:pPr>
        <w:jc w:val="both"/>
        <w:rPr>
          <w:sz w:val="22"/>
          <w:szCs w:val="22"/>
        </w:rPr>
      </w:pPr>
      <w:r>
        <w:rPr>
          <w:sz w:val="22"/>
          <w:szCs w:val="22"/>
        </w:rPr>
        <w:t>La papeterie et les documents promotionnels demandés ont été distribués.</w:t>
      </w:r>
      <w:r w:rsidR="009F4AA7">
        <w:rPr>
          <w:sz w:val="22"/>
          <w:szCs w:val="22"/>
        </w:rPr>
        <w:t xml:space="preserve"> Les plaquettes promotionnelles ODS 6 seront disponibles à la rentrée prochaine.</w:t>
      </w:r>
    </w:p>
    <w:p w:rsidR="00E846C8" w:rsidRDefault="00E846C8" w:rsidP="008829DF">
      <w:pPr>
        <w:jc w:val="both"/>
        <w:rPr>
          <w:sz w:val="22"/>
          <w:szCs w:val="22"/>
        </w:rPr>
      </w:pPr>
    </w:p>
    <w:p w:rsidR="00E846C8" w:rsidRPr="00A46176" w:rsidRDefault="00E846C8" w:rsidP="008829DF">
      <w:pPr>
        <w:jc w:val="both"/>
      </w:pPr>
      <w:r w:rsidRPr="00A46176">
        <w:rPr>
          <w:b/>
        </w:rPr>
        <w:t>Point sur les licenciés</w:t>
      </w:r>
    </w:p>
    <w:p w:rsidR="00E846C8" w:rsidRDefault="00E846C8" w:rsidP="008829DF">
      <w:pPr>
        <w:jc w:val="both"/>
        <w:rPr>
          <w:sz w:val="22"/>
          <w:szCs w:val="22"/>
        </w:rPr>
      </w:pPr>
    </w:p>
    <w:p w:rsidR="0073382F" w:rsidRDefault="00534E07" w:rsidP="008829DF">
      <w:pPr>
        <w:jc w:val="both"/>
        <w:rPr>
          <w:sz w:val="22"/>
          <w:szCs w:val="22"/>
        </w:rPr>
      </w:pPr>
      <w:r>
        <w:rPr>
          <w:sz w:val="22"/>
          <w:szCs w:val="22"/>
        </w:rPr>
        <w:t xml:space="preserve">Le nombre de licenciés à la date de diffusion de ce compte-rendu </w:t>
      </w:r>
      <w:r w:rsidR="0073382F">
        <w:rPr>
          <w:sz w:val="22"/>
          <w:szCs w:val="22"/>
        </w:rPr>
        <w:t xml:space="preserve">(début juillet) </w:t>
      </w:r>
      <w:r>
        <w:rPr>
          <w:sz w:val="22"/>
          <w:szCs w:val="22"/>
        </w:rPr>
        <w:t>est de</w:t>
      </w:r>
      <w:r w:rsidR="00E51BCE">
        <w:rPr>
          <w:sz w:val="22"/>
          <w:szCs w:val="22"/>
        </w:rPr>
        <w:t xml:space="preserve"> 821</w:t>
      </w:r>
      <w:r w:rsidR="0073382F">
        <w:rPr>
          <w:sz w:val="22"/>
          <w:szCs w:val="22"/>
        </w:rPr>
        <w:t xml:space="preserve"> (789</w:t>
      </w:r>
      <w:r w:rsidR="00E51BCE">
        <w:rPr>
          <w:sz w:val="22"/>
          <w:szCs w:val="22"/>
        </w:rPr>
        <w:t xml:space="preserve"> pour les clubs civils et 32 pour les clubs scolaires). </w:t>
      </w:r>
    </w:p>
    <w:p w:rsidR="00CE3D23" w:rsidRDefault="00E51BCE" w:rsidP="008829DF">
      <w:pPr>
        <w:jc w:val="both"/>
        <w:rPr>
          <w:sz w:val="22"/>
          <w:szCs w:val="22"/>
        </w:rPr>
      </w:pPr>
      <w:r>
        <w:rPr>
          <w:sz w:val="22"/>
          <w:szCs w:val="22"/>
        </w:rPr>
        <w:t>Merci à tous pour cette progression de</w:t>
      </w:r>
      <w:r w:rsidR="00CB7AA7">
        <w:rPr>
          <w:sz w:val="22"/>
          <w:szCs w:val="22"/>
        </w:rPr>
        <w:t xml:space="preserve"> 8,53% du nombre de licenciés des clubs civils par rapport à la saison précédente. </w:t>
      </w:r>
    </w:p>
    <w:p w:rsidR="0073382F" w:rsidRDefault="0073382F" w:rsidP="008829DF">
      <w:pPr>
        <w:jc w:val="both"/>
        <w:rPr>
          <w:sz w:val="22"/>
          <w:szCs w:val="22"/>
        </w:rPr>
      </w:pPr>
      <w:r>
        <w:rPr>
          <w:sz w:val="22"/>
          <w:szCs w:val="22"/>
        </w:rPr>
        <w:lastRenderedPageBreak/>
        <w:t>L’érosion du nombre de licenciés poussins des clubs</w:t>
      </w:r>
      <w:r w:rsidR="007E02AE">
        <w:rPr>
          <w:sz w:val="22"/>
          <w:szCs w:val="22"/>
        </w:rPr>
        <w:t xml:space="preserve"> scolaires est principalement due</w:t>
      </w:r>
      <w:r>
        <w:rPr>
          <w:sz w:val="22"/>
          <w:szCs w:val="22"/>
        </w:rPr>
        <w:t xml:space="preserve"> à des répartitions de classes moins favorables pour les animateurs des clubs référencés la saison dernière.</w:t>
      </w:r>
    </w:p>
    <w:p w:rsidR="00E51BCE" w:rsidRDefault="00E51BCE" w:rsidP="008829DF">
      <w:pPr>
        <w:jc w:val="both"/>
        <w:rPr>
          <w:sz w:val="22"/>
          <w:szCs w:val="22"/>
        </w:rPr>
      </w:pPr>
    </w:p>
    <w:tbl>
      <w:tblPr>
        <w:tblW w:w="8620" w:type="dxa"/>
        <w:tblInd w:w="57" w:type="dxa"/>
        <w:tblCellMar>
          <w:left w:w="70" w:type="dxa"/>
          <w:right w:w="70" w:type="dxa"/>
        </w:tblCellMar>
        <w:tblLook w:val="04A0"/>
      </w:tblPr>
      <w:tblGrid>
        <w:gridCol w:w="1200"/>
        <w:gridCol w:w="2652"/>
        <w:gridCol w:w="1192"/>
        <w:gridCol w:w="1192"/>
        <w:gridCol w:w="1192"/>
        <w:gridCol w:w="1192"/>
      </w:tblGrid>
      <w:tr w:rsidR="00E51BCE" w:rsidRPr="00E51BCE" w:rsidTr="00E51BCE">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51BCE" w:rsidRPr="00E51BCE" w:rsidRDefault="00E51BCE" w:rsidP="00E51BCE">
            <w:pPr>
              <w:jc w:val="center"/>
              <w:rPr>
                <w:b/>
                <w:bCs/>
                <w:color w:val="000000"/>
                <w:sz w:val="23"/>
                <w:szCs w:val="23"/>
              </w:rPr>
            </w:pPr>
            <w:r w:rsidRPr="00E51BCE">
              <w:rPr>
                <w:b/>
                <w:bCs/>
                <w:color w:val="000000"/>
                <w:sz w:val="23"/>
                <w:szCs w:val="23"/>
              </w:rPr>
              <w:t>Code Club</w:t>
            </w:r>
          </w:p>
        </w:tc>
        <w:tc>
          <w:tcPr>
            <w:tcW w:w="265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51BCE" w:rsidRPr="00E51BCE" w:rsidRDefault="00E51BCE" w:rsidP="00E51BCE">
            <w:pPr>
              <w:jc w:val="center"/>
              <w:rPr>
                <w:b/>
                <w:bCs/>
                <w:color w:val="000000"/>
                <w:sz w:val="23"/>
                <w:szCs w:val="23"/>
              </w:rPr>
            </w:pPr>
            <w:r w:rsidRPr="00E51BCE">
              <w:rPr>
                <w:b/>
                <w:bCs/>
                <w:color w:val="000000"/>
                <w:sz w:val="23"/>
                <w:szCs w:val="23"/>
              </w:rPr>
              <w:t>Club</w:t>
            </w:r>
          </w:p>
        </w:tc>
        <w:tc>
          <w:tcPr>
            <w:tcW w:w="1192" w:type="dxa"/>
            <w:tcBorders>
              <w:top w:val="single" w:sz="8" w:space="0" w:color="auto"/>
              <w:left w:val="nil"/>
              <w:bottom w:val="nil"/>
              <w:right w:val="single" w:sz="8" w:space="0" w:color="auto"/>
            </w:tcBorders>
            <w:shd w:val="clear" w:color="auto" w:fill="auto"/>
            <w:vAlign w:val="bottom"/>
            <w:hideMark/>
          </w:tcPr>
          <w:p w:rsidR="00E51BCE" w:rsidRPr="00E51BCE" w:rsidRDefault="00E51BCE" w:rsidP="00E51BCE">
            <w:pPr>
              <w:jc w:val="center"/>
              <w:rPr>
                <w:b/>
                <w:bCs/>
                <w:color w:val="000000"/>
                <w:sz w:val="23"/>
                <w:szCs w:val="23"/>
              </w:rPr>
            </w:pPr>
            <w:r w:rsidRPr="00E51BCE">
              <w:rPr>
                <w:b/>
                <w:bCs/>
                <w:color w:val="000000"/>
                <w:sz w:val="23"/>
                <w:szCs w:val="23"/>
              </w:rPr>
              <w:t>Licenciés</w:t>
            </w:r>
          </w:p>
        </w:tc>
        <w:tc>
          <w:tcPr>
            <w:tcW w:w="1192" w:type="dxa"/>
            <w:tcBorders>
              <w:top w:val="single" w:sz="8" w:space="0" w:color="auto"/>
              <w:left w:val="nil"/>
              <w:bottom w:val="nil"/>
              <w:right w:val="single" w:sz="8" w:space="0" w:color="auto"/>
            </w:tcBorders>
            <w:shd w:val="clear" w:color="auto" w:fill="auto"/>
            <w:vAlign w:val="bottom"/>
            <w:hideMark/>
          </w:tcPr>
          <w:p w:rsidR="00E51BCE" w:rsidRPr="00E51BCE" w:rsidRDefault="00E51BCE" w:rsidP="00E51BCE">
            <w:pPr>
              <w:jc w:val="center"/>
              <w:rPr>
                <w:b/>
                <w:bCs/>
                <w:color w:val="000000"/>
                <w:sz w:val="23"/>
                <w:szCs w:val="23"/>
              </w:rPr>
            </w:pPr>
            <w:r w:rsidRPr="00E51BCE">
              <w:rPr>
                <w:b/>
                <w:bCs/>
                <w:color w:val="000000"/>
                <w:sz w:val="23"/>
                <w:szCs w:val="23"/>
              </w:rPr>
              <w:t>Licenciés</w:t>
            </w:r>
          </w:p>
        </w:tc>
        <w:tc>
          <w:tcPr>
            <w:tcW w:w="1192" w:type="dxa"/>
            <w:tcBorders>
              <w:top w:val="single" w:sz="8" w:space="0" w:color="auto"/>
              <w:left w:val="nil"/>
              <w:bottom w:val="nil"/>
              <w:right w:val="single" w:sz="8" w:space="0" w:color="auto"/>
            </w:tcBorders>
            <w:shd w:val="clear" w:color="auto" w:fill="auto"/>
            <w:vAlign w:val="bottom"/>
            <w:hideMark/>
          </w:tcPr>
          <w:p w:rsidR="00E51BCE" w:rsidRPr="00E51BCE" w:rsidRDefault="00E51BCE" w:rsidP="00E51BCE">
            <w:pPr>
              <w:jc w:val="center"/>
              <w:rPr>
                <w:b/>
                <w:bCs/>
                <w:color w:val="000000"/>
                <w:sz w:val="23"/>
                <w:szCs w:val="23"/>
              </w:rPr>
            </w:pPr>
            <w:r w:rsidRPr="00E51BCE">
              <w:rPr>
                <w:b/>
                <w:bCs/>
                <w:color w:val="000000"/>
                <w:sz w:val="23"/>
                <w:szCs w:val="23"/>
              </w:rPr>
              <w:t>Licenciés</w:t>
            </w:r>
          </w:p>
        </w:tc>
        <w:tc>
          <w:tcPr>
            <w:tcW w:w="1192" w:type="dxa"/>
            <w:tcBorders>
              <w:top w:val="single" w:sz="8" w:space="0" w:color="auto"/>
              <w:left w:val="nil"/>
              <w:bottom w:val="nil"/>
              <w:right w:val="single" w:sz="8" w:space="0" w:color="auto"/>
            </w:tcBorders>
            <w:shd w:val="clear" w:color="auto" w:fill="auto"/>
            <w:vAlign w:val="bottom"/>
            <w:hideMark/>
          </w:tcPr>
          <w:p w:rsidR="00E51BCE" w:rsidRPr="00E51BCE" w:rsidRDefault="00E51BCE" w:rsidP="00E51BCE">
            <w:pPr>
              <w:jc w:val="center"/>
              <w:rPr>
                <w:b/>
                <w:bCs/>
                <w:color w:val="000000"/>
                <w:sz w:val="23"/>
                <w:szCs w:val="23"/>
              </w:rPr>
            </w:pPr>
            <w:r w:rsidRPr="00E51BCE">
              <w:rPr>
                <w:b/>
                <w:bCs/>
                <w:color w:val="000000"/>
                <w:sz w:val="23"/>
                <w:szCs w:val="23"/>
              </w:rPr>
              <w:t>Licenciés</w:t>
            </w:r>
          </w:p>
        </w:tc>
      </w:tr>
      <w:tr w:rsidR="00E51BCE" w:rsidRPr="00E51BCE" w:rsidTr="00E51BCE">
        <w:trPr>
          <w:trHeight w:val="30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51BCE" w:rsidRPr="00E51BCE" w:rsidRDefault="00E51BCE" w:rsidP="00E51BCE">
            <w:pPr>
              <w:rPr>
                <w:b/>
                <w:bCs/>
                <w:color w:val="000000"/>
                <w:sz w:val="23"/>
                <w:szCs w:val="23"/>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rsidR="00E51BCE" w:rsidRPr="00E51BCE" w:rsidRDefault="00E51BCE" w:rsidP="00E51BCE">
            <w:pPr>
              <w:rPr>
                <w:b/>
                <w:bCs/>
                <w:color w:val="000000"/>
                <w:sz w:val="23"/>
                <w:szCs w:val="23"/>
              </w:rPr>
            </w:pPr>
          </w:p>
        </w:tc>
        <w:tc>
          <w:tcPr>
            <w:tcW w:w="1192" w:type="dxa"/>
            <w:tcBorders>
              <w:top w:val="nil"/>
              <w:left w:val="nil"/>
              <w:bottom w:val="nil"/>
              <w:right w:val="single" w:sz="8" w:space="0" w:color="auto"/>
            </w:tcBorders>
            <w:shd w:val="clear" w:color="auto" w:fill="auto"/>
            <w:vAlign w:val="bottom"/>
            <w:hideMark/>
          </w:tcPr>
          <w:p w:rsidR="00E51BCE" w:rsidRPr="00E51BCE" w:rsidRDefault="00E51BCE" w:rsidP="00E51BCE">
            <w:pPr>
              <w:jc w:val="center"/>
              <w:rPr>
                <w:b/>
                <w:bCs/>
                <w:color w:val="000000"/>
                <w:sz w:val="23"/>
                <w:szCs w:val="23"/>
              </w:rPr>
            </w:pPr>
            <w:r w:rsidRPr="00E51BCE">
              <w:rPr>
                <w:b/>
                <w:bCs/>
                <w:color w:val="000000"/>
                <w:sz w:val="23"/>
                <w:szCs w:val="23"/>
              </w:rPr>
              <w:t>2008/2009</w:t>
            </w:r>
          </w:p>
        </w:tc>
        <w:tc>
          <w:tcPr>
            <w:tcW w:w="1192" w:type="dxa"/>
            <w:tcBorders>
              <w:top w:val="nil"/>
              <w:left w:val="nil"/>
              <w:bottom w:val="nil"/>
              <w:right w:val="single" w:sz="8" w:space="0" w:color="auto"/>
            </w:tcBorders>
            <w:shd w:val="clear" w:color="auto" w:fill="auto"/>
            <w:vAlign w:val="bottom"/>
            <w:hideMark/>
          </w:tcPr>
          <w:p w:rsidR="00E51BCE" w:rsidRPr="00E51BCE" w:rsidRDefault="00E51BCE" w:rsidP="00E51BCE">
            <w:pPr>
              <w:jc w:val="center"/>
              <w:rPr>
                <w:b/>
                <w:bCs/>
                <w:color w:val="000000"/>
                <w:sz w:val="23"/>
                <w:szCs w:val="23"/>
              </w:rPr>
            </w:pPr>
            <w:r w:rsidRPr="00E51BCE">
              <w:rPr>
                <w:b/>
                <w:bCs/>
                <w:color w:val="000000"/>
                <w:sz w:val="23"/>
                <w:szCs w:val="23"/>
              </w:rPr>
              <w:t>2009/2010</w:t>
            </w:r>
          </w:p>
        </w:tc>
        <w:tc>
          <w:tcPr>
            <w:tcW w:w="1192" w:type="dxa"/>
            <w:tcBorders>
              <w:top w:val="nil"/>
              <w:left w:val="nil"/>
              <w:bottom w:val="nil"/>
              <w:right w:val="single" w:sz="8" w:space="0" w:color="auto"/>
            </w:tcBorders>
            <w:shd w:val="clear" w:color="auto" w:fill="auto"/>
            <w:vAlign w:val="bottom"/>
            <w:hideMark/>
          </w:tcPr>
          <w:p w:rsidR="00E51BCE" w:rsidRPr="00E51BCE" w:rsidRDefault="00E51BCE" w:rsidP="00E51BCE">
            <w:pPr>
              <w:jc w:val="center"/>
              <w:rPr>
                <w:b/>
                <w:bCs/>
                <w:color w:val="000000"/>
                <w:sz w:val="23"/>
                <w:szCs w:val="23"/>
              </w:rPr>
            </w:pPr>
            <w:r w:rsidRPr="00E51BCE">
              <w:rPr>
                <w:b/>
                <w:bCs/>
                <w:color w:val="000000"/>
                <w:sz w:val="23"/>
                <w:szCs w:val="23"/>
              </w:rPr>
              <w:t>2010/2011</w:t>
            </w:r>
          </w:p>
        </w:tc>
        <w:tc>
          <w:tcPr>
            <w:tcW w:w="1192" w:type="dxa"/>
            <w:tcBorders>
              <w:top w:val="nil"/>
              <w:left w:val="nil"/>
              <w:bottom w:val="nil"/>
              <w:right w:val="single" w:sz="8" w:space="0" w:color="auto"/>
            </w:tcBorders>
            <w:shd w:val="clear" w:color="auto" w:fill="auto"/>
            <w:vAlign w:val="bottom"/>
            <w:hideMark/>
          </w:tcPr>
          <w:p w:rsidR="00E51BCE" w:rsidRPr="00E51BCE" w:rsidRDefault="00E51BCE" w:rsidP="00E51BCE">
            <w:pPr>
              <w:jc w:val="center"/>
              <w:rPr>
                <w:b/>
                <w:bCs/>
                <w:color w:val="000000"/>
                <w:sz w:val="23"/>
                <w:szCs w:val="23"/>
              </w:rPr>
            </w:pPr>
            <w:r w:rsidRPr="00E51BCE">
              <w:rPr>
                <w:b/>
                <w:bCs/>
                <w:color w:val="000000"/>
                <w:sz w:val="23"/>
                <w:szCs w:val="23"/>
              </w:rPr>
              <w:t>2011/2012</w:t>
            </w:r>
          </w:p>
        </w:tc>
      </w:tr>
      <w:tr w:rsidR="00E51BCE" w:rsidRPr="00E51BCE" w:rsidTr="00E51BCE">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51BCE" w:rsidRPr="00E51BCE" w:rsidRDefault="00E51BCE" w:rsidP="00E51BCE">
            <w:pPr>
              <w:rPr>
                <w:b/>
                <w:bCs/>
                <w:color w:val="000000"/>
                <w:sz w:val="23"/>
                <w:szCs w:val="23"/>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rsidR="00E51BCE" w:rsidRPr="00E51BCE" w:rsidRDefault="00E51BCE" w:rsidP="00E51BCE">
            <w:pPr>
              <w:rPr>
                <w:b/>
                <w:bCs/>
                <w:color w:val="000000"/>
                <w:sz w:val="23"/>
                <w:szCs w:val="23"/>
              </w:rPr>
            </w:pP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rPr>
                <w:rFonts w:ascii="Calibri" w:hAnsi="Calibri"/>
                <w:color w:val="000000"/>
                <w:sz w:val="22"/>
                <w:szCs w:val="22"/>
              </w:rPr>
            </w:pPr>
            <w:r w:rsidRPr="00E51BCE">
              <w:rPr>
                <w:rFonts w:ascii="Calibri" w:hAnsi="Calibri"/>
                <w:color w:val="000000"/>
                <w:sz w:val="22"/>
                <w:szCs w:val="22"/>
              </w:rPr>
              <w:t> </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rPr>
                <w:rFonts w:ascii="Calibri" w:hAnsi="Calibri"/>
                <w:color w:val="000000"/>
                <w:sz w:val="22"/>
                <w:szCs w:val="22"/>
              </w:rPr>
            </w:pPr>
            <w:r w:rsidRPr="00E51BCE">
              <w:rPr>
                <w:rFonts w:ascii="Calibri" w:hAnsi="Calibri"/>
                <w:color w:val="000000"/>
                <w:sz w:val="22"/>
                <w:szCs w:val="22"/>
              </w:rPr>
              <w:t> </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color w:val="000000"/>
                <w:sz w:val="23"/>
                <w:szCs w:val="23"/>
              </w:rPr>
            </w:pPr>
            <w:r w:rsidRPr="00E51BCE">
              <w:rPr>
                <w:b/>
                <w:bCs/>
                <w:color w:val="000000"/>
                <w:sz w:val="23"/>
                <w:szCs w:val="23"/>
              </w:rPr>
              <w:t> </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color w:val="000000"/>
                <w:sz w:val="23"/>
                <w:szCs w:val="23"/>
              </w:rPr>
            </w:pPr>
            <w:r w:rsidRPr="00E51BCE">
              <w:rPr>
                <w:b/>
                <w:bCs/>
                <w:color w:val="000000"/>
                <w:sz w:val="23"/>
                <w:szCs w:val="23"/>
              </w:rPr>
              <w:t> </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i/>
                <w:iCs/>
                <w:color w:val="000000"/>
                <w:sz w:val="23"/>
                <w:szCs w:val="23"/>
              </w:rPr>
            </w:pPr>
            <w:r w:rsidRPr="00E51BCE">
              <w:rPr>
                <w:i/>
                <w:iCs/>
                <w:color w:val="000000"/>
                <w:sz w:val="23"/>
                <w:szCs w:val="23"/>
              </w:rPr>
              <w:t>H00</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i/>
                <w:iCs/>
                <w:color w:val="000000"/>
                <w:sz w:val="23"/>
                <w:szCs w:val="23"/>
              </w:rPr>
            </w:pPr>
            <w:r w:rsidRPr="00E51BCE">
              <w:rPr>
                <w:i/>
                <w:iCs/>
                <w:color w:val="000000"/>
                <w:sz w:val="23"/>
                <w:szCs w:val="23"/>
              </w:rPr>
              <w:t>Comité</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i/>
                <w:iCs/>
                <w:color w:val="003300"/>
                <w:sz w:val="23"/>
                <w:szCs w:val="23"/>
              </w:rPr>
            </w:pPr>
            <w:r w:rsidRPr="00E51BCE">
              <w:rPr>
                <w:i/>
                <w:iCs/>
                <w:color w:val="003300"/>
                <w:sz w:val="23"/>
                <w:szCs w:val="23"/>
              </w:rPr>
              <w:t>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i/>
                <w:iCs/>
                <w:color w:val="000000"/>
                <w:sz w:val="23"/>
                <w:szCs w:val="23"/>
              </w:rPr>
            </w:pPr>
            <w:r w:rsidRPr="00E51BCE">
              <w:rPr>
                <w:i/>
                <w:iCs/>
                <w:color w:val="000000"/>
                <w:sz w:val="23"/>
                <w:szCs w:val="23"/>
              </w:rPr>
              <w:t>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i/>
                <w:iCs/>
                <w:color w:val="000000"/>
                <w:sz w:val="23"/>
                <w:szCs w:val="23"/>
              </w:rPr>
            </w:pPr>
            <w:r w:rsidRPr="00E51BCE">
              <w:rPr>
                <w:i/>
                <w:iCs/>
                <w:color w:val="000000"/>
                <w:sz w:val="23"/>
                <w:szCs w:val="23"/>
              </w:rPr>
              <w:t>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i/>
                <w:iCs/>
                <w:color w:val="000000"/>
                <w:sz w:val="23"/>
                <w:szCs w:val="23"/>
              </w:rPr>
            </w:pPr>
            <w:r w:rsidRPr="00E51BCE">
              <w:rPr>
                <w:i/>
                <w:iCs/>
                <w:color w:val="000000"/>
                <w:sz w:val="23"/>
                <w:szCs w:val="23"/>
              </w:rPr>
              <w:t>0</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H01</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Montrouge</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54</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63</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56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59</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H02</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Elancourt</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37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36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39</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38</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H03</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Maisons-Laffitte</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26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26</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H04</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i/>
                <w:iCs/>
                <w:color w:val="000000"/>
                <w:sz w:val="23"/>
                <w:szCs w:val="23"/>
              </w:rPr>
              <w:t xml:space="preserve">(Paris </w:t>
            </w:r>
            <w:proofErr w:type="spellStart"/>
            <w:r w:rsidRPr="00E51BCE">
              <w:rPr>
                <w:i/>
                <w:iCs/>
                <w:color w:val="000000"/>
                <w:sz w:val="23"/>
                <w:szCs w:val="23"/>
              </w:rPr>
              <w:t>Denfert</w:t>
            </w:r>
            <w:proofErr w:type="spellEnd"/>
            <w:r w:rsidRPr="00E51BCE">
              <w:rPr>
                <w:i/>
                <w:iCs/>
                <w:color w:val="000000"/>
                <w:sz w:val="23"/>
                <w:szCs w:val="23"/>
              </w:rPr>
              <w:t xml:space="preserve">) </w:t>
            </w:r>
            <w:r w:rsidRPr="00E51BCE">
              <w:rPr>
                <w:color w:val="000000"/>
                <w:sz w:val="23"/>
                <w:szCs w:val="23"/>
              </w:rPr>
              <w:t>Asnières</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i/>
                <w:iCs/>
                <w:color w:val="003300"/>
                <w:sz w:val="23"/>
                <w:szCs w:val="23"/>
              </w:rPr>
            </w:pPr>
            <w:r w:rsidRPr="00E51BCE">
              <w:rPr>
                <w:i/>
                <w:iCs/>
                <w:color w:val="003300"/>
                <w:sz w:val="23"/>
                <w:szCs w:val="23"/>
              </w:rPr>
              <w:t>41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i/>
                <w:iCs/>
                <w:color w:val="000000"/>
                <w:sz w:val="23"/>
                <w:szCs w:val="23"/>
              </w:rPr>
            </w:pPr>
            <w:r w:rsidRPr="00E51BCE">
              <w:rPr>
                <w:i/>
                <w:iCs/>
                <w:color w:val="000000"/>
                <w:sz w:val="23"/>
                <w:szCs w:val="23"/>
              </w:rPr>
              <w:t>29</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i/>
                <w:iCs/>
                <w:color w:val="000000"/>
                <w:sz w:val="23"/>
                <w:szCs w:val="23"/>
              </w:rPr>
            </w:pPr>
            <w:r w:rsidRPr="00E51BCE">
              <w:rPr>
                <w:i/>
                <w:iCs/>
                <w:color w:val="000000"/>
                <w:sz w:val="23"/>
                <w:szCs w:val="23"/>
              </w:rPr>
              <w:t>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8</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H05</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 xml:space="preserve">Paris Elysées </w:t>
            </w:r>
            <w:proofErr w:type="spellStart"/>
            <w:r w:rsidRPr="00E51BCE">
              <w:rPr>
                <w:color w:val="000000"/>
                <w:sz w:val="23"/>
                <w:szCs w:val="23"/>
              </w:rPr>
              <w:t>Denfert</w:t>
            </w:r>
            <w:proofErr w:type="spellEnd"/>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121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58</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81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83</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H06</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Houilles Carrières-sur-Seine</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13</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10</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H07</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proofErr w:type="spellStart"/>
            <w:r w:rsidRPr="00E51BCE">
              <w:rPr>
                <w:color w:val="000000"/>
                <w:sz w:val="23"/>
                <w:szCs w:val="23"/>
              </w:rPr>
              <w:t>Châtenay</w:t>
            </w:r>
            <w:proofErr w:type="spellEnd"/>
            <w:r w:rsidRPr="00E51BCE">
              <w:rPr>
                <w:color w:val="000000"/>
                <w:sz w:val="23"/>
                <w:szCs w:val="23"/>
              </w:rPr>
              <w:t xml:space="preserve"> </w:t>
            </w:r>
            <w:proofErr w:type="spellStart"/>
            <w:r w:rsidRPr="00E51BCE">
              <w:rPr>
                <w:color w:val="000000"/>
                <w:sz w:val="23"/>
                <w:szCs w:val="23"/>
              </w:rPr>
              <w:t>Malabry</w:t>
            </w:r>
            <w:proofErr w:type="spellEnd"/>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9</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9</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H08</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Saint-Germain-en-Laye</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45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45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48</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49</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H09</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Montigny-le-Bretonneux</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62</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68</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62</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77</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H10</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Bailly Noisy-le-Roi</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10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9</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9</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H11</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proofErr w:type="spellStart"/>
            <w:r w:rsidRPr="00E51BCE">
              <w:rPr>
                <w:color w:val="000000"/>
                <w:sz w:val="23"/>
                <w:szCs w:val="23"/>
              </w:rPr>
              <w:t>Flins</w:t>
            </w:r>
            <w:proofErr w:type="spellEnd"/>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26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24</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23</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H12</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proofErr w:type="spellStart"/>
            <w:r w:rsidRPr="00E51BCE">
              <w:rPr>
                <w:color w:val="000000"/>
                <w:sz w:val="23"/>
                <w:szCs w:val="23"/>
              </w:rPr>
              <w:t>Neauphle</w:t>
            </w:r>
            <w:proofErr w:type="spellEnd"/>
            <w:r w:rsidRPr="00E51BCE">
              <w:rPr>
                <w:color w:val="000000"/>
                <w:sz w:val="23"/>
                <w:szCs w:val="23"/>
              </w:rPr>
              <w:t>-le-Château</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15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18</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20</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H13</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Versailles</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10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14</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19</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33</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H14</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Chaville</w:t>
            </w:r>
          </w:p>
        </w:tc>
        <w:tc>
          <w:tcPr>
            <w:tcW w:w="1192" w:type="dxa"/>
            <w:tcBorders>
              <w:top w:val="nil"/>
              <w:left w:val="nil"/>
              <w:bottom w:val="single" w:sz="8" w:space="0" w:color="auto"/>
              <w:right w:val="single" w:sz="8" w:space="0" w:color="auto"/>
            </w:tcBorders>
            <w:shd w:val="clear" w:color="000000" w:fill="FFFFFF"/>
            <w:vAlign w:val="bottom"/>
            <w:hideMark/>
          </w:tcPr>
          <w:p w:rsidR="00E51BCE" w:rsidRPr="00E51BCE" w:rsidRDefault="00E51BCE" w:rsidP="00E51BCE">
            <w:pPr>
              <w:jc w:val="center"/>
              <w:rPr>
                <w:color w:val="000000"/>
                <w:sz w:val="23"/>
                <w:szCs w:val="23"/>
              </w:rPr>
            </w:pPr>
            <w:r w:rsidRPr="00E51BCE">
              <w:rPr>
                <w:color w:val="000000"/>
                <w:sz w:val="23"/>
                <w:szCs w:val="23"/>
              </w:rPr>
              <w:t>41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46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46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44</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H15</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Nanterre</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15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14</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13</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H16</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Saint-Lambert-des-Bois</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17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14</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15</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H17</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 xml:space="preserve">Paris </w:t>
            </w:r>
            <w:proofErr w:type="spellStart"/>
            <w:r w:rsidRPr="00E51BCE">
              <w:rPr>
                <w:color w:val="000000"/>
                <w:sz w:val="23"/>
                <w:szCs w:val="23"/>
              </w:rPr>
              <w:t>Saint-Exupery</w:t>
            </w:r>
            <w:proofErr w:type="spellEnd"/>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4</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56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36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50</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H18</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Paris-Ravel</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27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24</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21</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H19</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Fontenay-le-Fleury</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5</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H20</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proofErr w:type="spellStart"/>
            <w:r w:rsidRPr="00E51BCE">
              <w:rPr>
                <w:color w:val="000000"/>
                <w:sz w:val="23"/>
                <w:szCs w:val="23"/>
              </w:rPr>
              <w:t>Septeuil</w:t>
            </w:r>
            <w:proofErr w:type="spellEnd"/>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18</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19</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H21</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Vanves</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9</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8</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8</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9</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H22</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Villepreux</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24</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22</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24</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H23</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Bois-Colombes</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i/>
                <w:iCs/>
                <w:color w:val="003300"/>
                <w:sz w:val="23"/>
                <w:szCs w:val="23"/>
              </w:rPr>
            </w:pPr>
            <w:r w:rsidRPr="00E51BCE">
              <w:rPr>
                <w:i/>
                <w:iCs/>
                <w:color w:val="003300"/>
                <w:sz w:val="23"/>
                <w:szCs w:val="23"/>
              </w:rPr>
              <w:t>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18</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H24</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Boulogne</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27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33</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33</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34</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H25</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Meudon</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12</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12</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13</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H26</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Courbevoie</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i/>
                <w:iCs/>
                <w:color w:val="003300"/>
                <w:sz w:val="23"/>
                <w:szCs w:val="23"/>
              </w:rPr>
            </w:pPr>
            <w:r w:rsidRPr="00E51BCE">
              <w:rPr>
                <w:i/>
                <w:iCs/>
                <w:color w:val="003300"/>
                <w:sz w:val="23"/>
                <w:szCs w:val="23"/>
              </w:rPr>
              <w:t>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14</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13</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13</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H27 </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Maule</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19</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23</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19</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24</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H28</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Dreux</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20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22</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H37</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Paris-SNCF</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3300"/>
                <w:sz w:val="23"/>
                <w:szCs w:val="23"/>
              </w:rPr>
            </w:pPr>
            <w:r w:rsidRPr="00E51BCE">
              <w:rPr>
                <w:color w:val="003300"/>
                <w:sz w:val="23"/>
                <w:szCs w:val="23"/>
              </w:rPr>
              <w:t>29</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23</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22</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21</w:t>
            </w:r>
          </w:p>
        </w:tc>
      </w:tr>
      <w:tr w:rsidR="00E51BCE" w:rsidRPr="00E51BCE" w:rsidTr="00E51BCE">
        <w:trPr>
          <w:trHeight w:val="465"/>
        </w:trPr>
        <w:tc>
          <w:tcPr>
            <w:tcW w:w="385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E51BCE" w:rsidRPr="00E51BCE" w:rsidRDefault="00E51BCE" w:rsidP="00E51BCE">
            <w:pPr>
              <w:jc w:val="center"/>
              <w:rPr>
                <w:b/>
                <w:bCs/>
                <w:i/>
                <w:iCs/>
                <w:color w:val="000000"/>
                <w:sz w:val="28"/>
                <w:szCs w:val="28"/>
              </w:rPr>
            </w:pPr>
            <w:r w:rsidRPr="00E51BCE">
              <w:rPr>
                <w:b/>
                <w:bCs/>
                <w:i/>
                <w:iCs/>
                <w:color w:val="000000"/>
                <w:sz w:val="28"/>
                <w:szCs w:val="28"/>
              </w:rPr>
              <w:t>Sous-total clubs civils</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i/>
                <w:iCs/>
                <w:color w:val="003300"/>
                <w:sz w:val="28"/>
                <w:szCs w:val="28"/>
              </w:rPr>
            </w:pPr>
            <w:r w:rsidRPr="00E51BCE">
              <w:rPr>
                <w:b/>
                <w:bCs/>
                <w:i/>
                <w:iCs/>
                <w:color w:val="003300"/>
                <w:sz w:val="28"/>
                <w:szCs w:val="28"/>
              </w:rPr>
              <w:t>734</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i/>
                <w:iCs/>
                <w:color w:val="003300"/>
                <w:sz w:val="28"/>
                <w:szCs w:val="28"/>
              </w:rPr>
            </w:pPr>
            <w:r w:rsidRPr="00E51BCE">
              <w:rPr>
                <w:b/>
                <w:bCs/>
                <w:i/>
                <w:iCs/>
                <w:color w:val="003300"/>
                <w:sz w:val="28"/>
                <w:szCs w:val="28"/>
              </w:rPr>
              <w:t>758</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i/>
                <w:iCs/>
                <w:color w:val="003300"/>
                <w:sz w:val="28"/>
                <w:szCs w:val="28"/>
              </w:rPr>
            </w:pPr>
            <w:r w:rsidRPr="00E51BCE">
              <w:rPr>
                <w:b/>
                <w:bCs/>
                <w:i/>
                <w:iCs/>
                <w:color w:val="003300"/>
                <w:sz w:val="28"/>
                <w:szCs w:val="28"/>
              </w:rPr>
              <w:t>727</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i/>
                <w:iCs/>
                <w:color w:val="003300"/>
                <w:sz w:val="28"/>
                <w:szCs w:val="28"/>
              </w:rPr>
            </w:pPr>
            <w:r w:rsidRPr="00E51BCE">
              <w:rPr>
                <w:b/>
                <w:bCs/>
                <w:i/>
                <w:iCs/>
                <w:color w:val="003300"/>
                <w:sz w:val="28"/>
                <w:szCs w:val="28"/>
              </w:rPr>
              <w:t>789</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HS01</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Meudon</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26</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23</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HS09</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Meudon</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45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47</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0</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HS12</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Meudon</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14</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9</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11</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9</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HS13</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Montrouge</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25</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0</w:t>
            </w:r>
          </w:p>
        </w:tc>
      </w:tr>
      <w:tr w:rsidR="00E51BCE" w:rsidRPr="00E51BCE" w:rsidTr="00E51BCE">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lastRenderedPageBreak/>
              <w:t>HS14</w:t>
            </w:r>
          </w:p>
        </w:tc>
        <w:tc>
          <w:tcPr>
            <w:tcW w:w="265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Meudon</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color w:val="000000"/>
                <w:sz w:val="23"/>
                <w:szCs w:val="23"/>
              </w:rPr>
            </w:pPr>
            <w:r w:rsidRPr="00E51BCE">
              <w:rPr>
                <w:color w:val="000000"/>
                <w:sz w:val="23"/>
                <w:szCs w:val="23"/>
              </w:rPr>
              <w:t>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0</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28</w:t>
            </w:r>
          </w:p>
        </w:tc>
        <w:tc>
          <w:tcPr>
            <w:tcW w:w="1192" w:type="dxa"/>
            <w:tcBorders>
              <w:top w:val="nil"/>
              <w:left w:val="nil"/>
              <w:bottom w:val="single" w:sz="8" w:space="0" w:color="auto"/>
              <w:right w:val="single" w:sz="8" w:space="0" w:color="auto"/>
            </w:tcBorders>
            <w:shd w:val="clear" w:color="auto" w:fill="auto"/>
            <w:noWrap/>
            <w:vAlign w:val="bottom"/>
            <w:hideMark/>
          </w:tcPr>
          <w:p w:rsidR="00E51BCE" w:rsidRPr="00E51BCE" w:rsidRDefault="00E51BCE" w:rsidP="00E51BCE">
            <w:pPr>
              <w:jc w:val="center"/>
              <w:rPr>
                <w:color w:val="000000"/>
                <w:sz w:val="23"/>
                <w:szCs w:val="23"/>
              </w:rPr>
            </w:pPr>
            <w:r w:rsidRPr="00E51BCE">
              <w:rPr>
                <w:color w:val="000000"/>
                <w:sz w:val="23"/>
                <w:szCs w:val="23"/>
              </w:rPr>
              <w:t>0</w:t>
            </w:r>
          </w:p>
        </w:tc>
      </w:tr>
      <w:tr w:rsidR="00E51BCE" w:rsidRPr="00E51BCE" w:rsidTr="00E51BCE">
        <w:trPr>
          <w:trHeight w:val="525"/>
        </w:trPr>
        <w:tc>
          <w:tcPr>
            <w:tcW w:w="385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E51BCE" w:rsidRPr="00E51BCE" w:rsidRDefault="00E51BCE" w:rsidP="00E51BCE">
            <w:pPr>
              <w:jc w:val="center"/>
              <w:rPr>
                <w:b/>
                <w:bCs/>
                <w:i/>
                <w:iCs/>
                <w:color w:val="000000"/>
                <w:sz w:val="28"/>
                <w:szCs w:val="28"/>
              </w:rPr>
            </w:pPr>
            <w:r w:rsidRPr="00E51BCE">
              <w:rPr>
                <w:b/>
                <w:bCs/>
                <w:i/>
                <w:iCs/>
                <w:color w:val="000000"/>
                <w:sz w:val="28"/>
                <w:szCs w:val="28"/>
              </w:rPr>
              <w:t>Sous-total clubs scolaires</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i/>
                <w:iCs/>
                <w:color w:val="003300"/>
                <w:sz w:val="28"/>
                <w:szCs w:val="28"/>
              </w:rPr>
            </w:pPr>
            <w:r w:rsidRPr="00E51BCE">
              <w:rPr>
                <w:b/>
                <w:bCs/>
                <w:i/>
                <w:iCs/>
                <w:color w:val="003300"/>
                <w:sz w:val="28"/>
                <w:szCs w:val="28"/>
              </w:rPr>
              <w:t>19</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i/>
                <w:iCs/>
                <w:color w:val="003300"/>
                <w:sz w:val="28"/>
                <w:szCs w:val="28"/>
              </w:rPr>
            </w:pPr>
            <w:r w:rsidRPr="00E51BCE">
              <w:rPr>
                <w:b/>
                <w:bCs/>
                <w:i/>
                <w:iCs/>
                <w:color w:val="003300"/>
                <w:sz w:val="28"/>
                <w:szCs w:val="28"/>
              </w:rPr>
              <w:t>80</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i/>
                <w:iCs/>
                <w:color w:val="003300"/>
                <w:sz w:val="28"/>
                <w:szCs w:val="28"/>
              </w:rPr>
            </w:pPr>
            <w:r w:rsidRPr="00E51BCE">
              <w:rPr>
                <w:b/>
                <w:bCs/>
                <w:i/>
                <w:iCs/>
                <w:color w:val="003300"/>
                <w:sz w:val="28"/>
                <w:szCs w:val="28"/>
              </w:rPr>
              <w:t>136</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i/>
                <w:iCs/>
                <w:color w:val="003300"/>
                <w:sz w:val="28"/>
                <w:szCs w:val="28"/>
              </w:rPr>
            </w:pPr>
            <w:r w:rsidRPr="00E51BCE">
              <w:rPr>
                <w:b/>
                <w:bCs/>
                <w:i/>
                <w:iCs/>
                <w:color w:val="003300"/>
                <w:sz w:val="28"/>
                <w:szCs w:val="28"/>
              </w:rPr>
              <w:t>32</w:t>
            </w:r>
          </w:p>
        </w:tc>
      </w:tr>
      <w:tr w:rsidR="00E51BCE" w:rsidRPr="00E51BCE" w:rsidTr="00E51BCE">
        <w:trPr>
          <w:trHeight w:val="390"/>
        </w:trPr>
        <w:tc>
          <w:tcPr>
            <w:tcW w:w="385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E51BCE" w:rsidRPr="00E51BCE" w:rsidRDefault="00E51BCE" w:rsidP="00E51BCE">
            <w:pPr>
              <w:jc w:val="center"/>
              <w:rPr>
                <w:b/>
                <w:bCs/>
                <w:color w:val="000000"/>
                <w:sz w:val="28"/>
                <w:szCs w:val="28"/>
              </w:rPr>
            </w:pPr>
            <w:r w:rsidRPr="00E51BCE">
              <w:rPr>
                <w:b/>
                <w:bCs/>
                <w:color w:val="000000"/>
                <w:sz w:val="28"/>
                <w:szCs w:val="28"/>
              </w:rPr>
              <w:t>Total Général</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color w:val="003300"/>
                <w:sz w:val="28"/>
                <w:szCs w:val="28"/>
              </w:rPr>
            </w:pPr>
            <w:r w:rsidRPr="00E51BCE">
              <w:rPr>
                <w:b/>
                <w:bCs/>
                <w:color w:val="003300"/>
                <w:sz w:val="28"/>
                <w:szCs w:val="28"/>
              </w:rPr>
              <w:t>753</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color w:val="003300"/>
                <w:sz w:val="28"/>
                <w:szCs w:val="28"/>
              </w:rPr>
            </w:pPr>
            <w:r w:rsidRPr="00E51BCE">
              <w:rPr>
                <w:b/>
                <w:bCs/>
                <w:color w:val="003300"/>
                <w:sz w:val="28"/>
                <w:szCs w:val="28"/>
              </w:rPr>
              <w:t>838</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color w:val="003300"/>
                <w:sz w:val="28"/>
                <w:szCs w:val="28"/>
              </w:rPr>
            </w:pPr>
            <w:r w:rsidRPr="00E51BCE">
              <w:rPr>
                <w:b/>
                <w:bCs/>
                <w:color w:val="003300"/>
                <w:sz w:val="28"/>
                <w:szCs w:val="28"/>
              </w:rPr>
              <w:t>863</w:t>
            </w:r>
          </w:p>
        </w:tc>
        <w:tc>
          <w:tcPr>
            <w:tcW w:w="1192" w:type="dxa"/>
            <w:tcBorders>
              <w:top w:val="nil"/>
              <w:left w:val="nil"/>
              <w:bottom w:val="single" w:sz="8" w:space="0" w:color="auto"/>
              <w:right w:val="single" w:sz="8" w:space="0" w:color="auto"/>
            </w:tcBorders>
            <w:shd w:val="clear" w:color="auto" w:fill="auto"/>
            <w:vAlign w:val="bottom"/>
            <w:hideMark/>
          </w:tcPr>
          <w:p w:rsidR="00E51BCE" w:rsidRPr="00E51BCE" w:rsidRDefault="00E51BCE" w:rsidP="00E51BCE">
            <w:pPr>
              <w:jc w:val="center"/>
              <w:rPr>
                <w:b/>
                <w:bCs/>
                <w:color w:val="003300"/>
                <w:sz w:val="28"/>
                <w:szCs w:val="28"/>
              </w:rPr>
            </w:pPr>
            <w:r w:rsidRPr="00E51BCE">
              <w:rPr>
                <w:b/>
                <w:bCs/>
                <w:color w:val="003300"/>
                <w:sz w:val="28"/>
                <w:szCs w:val="28"/>
              </w:rPr>
              <w:t>821</w:t>
            </w:r>
          </w:p>
        </w:tc>
      </w:tr>
    </w:tbl>
    <w:p w:rsidR="00E51BCE" w:rsidRDefault="00E51BCE" w:rsidP="008829DF">
      <w:pPr>
        <w:jc w:val="both"/>
        <w:rPr>
          <w:sz w:val="22"/>
          <w:szCs w:val="22"/>
        </w:rPr>
      </w:pPr>
    </w:p>
    <w:p w:rsidR="00795A04" w:rsidRDefault="00795A04" w:rsidP="008829DF">
      <w:pPr>
        <w:jc w:val="both"/>
        <w:rPr>
          <w:sz w:val="22"/>
          <w:szCs w:val="22"/>
        </w:rPr>
      </w:pPr>
    </w:p>
    <w:p w:rsidR="00BF03C3" w:rsidRPr="00A46176" w:rsidRDefault="00E846C8" w:rsidP="008829DF">
      <w:pPr>
        <w:jc w:val="both"/>
        <w:rPr>
          <w:b/>
        </w:rPr>
      </w:pPr>
      <w:r w:rsidRPr="00A46176">
        <w:rPr>
          <w:b/>
        </w:rPr>
        <w:t>Point sur les changements :</w:t>
      </w:r>
    </w:p>
    <w:p w:rsidR="00E846C8" w:rsidRDefault="00E846C8" w:rsidP="008829DF">
      <w:pPr>
        <w:jc w:val="both"/>
        <w:rPr>
          <w:sz w:val="22"/>
          <w:szCs w:val="22"/>
        </w:rPr>
      </w:pPr>
    </w:p>
    <w:p w:rsidR="009D4F22" w:rsidRDefault="00126C4A" w:rsidP="008829DF">
      <w:pPr>
        <w:jc w:val="both"/>
        <w:rPr>
          <w:sz w:val="22"/>
          <w:szCs w:val="22"/>
        </w:rPr>
      </w:pPr>
      <w:r>
        <w:rPr>
          <w:sz w:val="22"/>
          <w:szCs w:val="22"/>
        </w:rPr>
        <w:t xml:space="preserve">Plusieurs changements sont </w:t>
      </w:r>
      <w:r w:rsidR="009D2CBD">
        <w:rPr>
          <w:sz w:val="22"/>
          <w:szCs w:val="22"/>
        </w:rPr>
        <w:t>effectués ou prévus</w:t>
      </w:r>
      <w:r>
        <w:rPr>
          <w:sz w:val="22"/>
          <w:szCs w:val="22"/>
        </w:rPr>
        <w:t xml:space="preserve"> </w:t>
      </w:r>
      <w:r w:rsidR="009D2CBD">
        <w:rPr>
          <w:sz w:val="22"/>
          <w:szCs w:val="22"/>
        </w:rPr>
        <w:t>pour certains clubs</w:t>
      </w:r>
      <w:r w:rsidR="00500CF1">
        <w:rPr>
          <w:sz w:val="22"/>
          <w:szCs w:val="22"/>
        </w:rPr>
        <w:t> :</w:t>
      </w:r>
    </w:p>
    <w:p w:rsidR="009D2CBD" w:rsidRDefault="004E52DF" w:rsidP="009D2CBD">
      <w:pPr>
        <w:numPr>
          <w:ilvl w:val="0"/>
          <w:numId w:val="5"/>
        </w:numPr>
        <w:jc w:val="both"/>
        <w:rPr>
          <w:sz w:val="22"/>
          <w:szCs w:val="22"/>
        </w:rPr>
      </w:pPr>
      <w:r>
        <w:rPr>
          <w:sz w:val="22"/>
          <w:szCs w:val="22"/>
        </w:rPr>
        <w:t>Raymonde et André PIERRE  passent le relais à Marie-Geneviève AMEILLE à la tête du club de Paris SNCF</w:t>
      </w:r>
    </w:p>
    <w:p w:rsidR="004E52DF" w:rsidRDefault="004E52DF" w:rsidP="009D2CBD">
      <w:pPr>
        <w:numPr>
          <w:ilvl w:val="0"/>
          <w:numId w:val="5"/>
        </w:numPr>
        <w:jc w:val="both"/>
        <w:rPr>
          <w:sz w:val="22"/>
          <w:szCs w:val="22"/>
        </w:rPr>
      </w:pPr>
      <w:r>
        <w:rPr>
          <w:sz w:val="22"/>
          <w:szCs w:val="22"/>
        </w:rPr>
        <w:t>Framboise LECLERC passe le relais à Daniel JACOBE à la tête du club de Montigny-le-Bretonneux (succession votée</w:t>
      </w:r>
      <w:r w:rsidR="00DB3A59">
        <w:rPr>
          <w:sz w:val="22"/>
          <w:szCs w:val="22"/>
        </w:rPr>
        <w:t xml:space="preserve"> officiellement</w:t>
      </w:r>
      <w:r>
        <w:rPr>
          <w:sz w:val="22"/>
          <w:szCs w:val="22"/>
        </w:rPr>
        <w:t xml:space="preserve"> en AG</w:t>
      </w:r>
      <w:r w:rsidR="00943020">
        <w:rPr>
          <w:sz w:val="22"/>
          <w:szCs w:val="22"/>
        </w:rPr>
        <w:t xml:space="preserve"> du club</w:t>
      </w:r>
      <w:r>
        <w:rPr>
          <w:sz w:val="22"/>
          <w:szCs w:val="22"/>
        </w:rPr>
        <w:t xml:space="preserve"> le 26 juin)</w:t>
      </w:r>
    </w:p>
    <w:p w:rsidR="00943020" w:rsidRDefault="00943020" w:rsidP="009D2CBD">
      <w:pPr>
        <w:numPr>
          <w:ilvl w:val="0"/>
          <w:numId w:val="5"/>
        </w:numPr>
        <w:jc w:val="both"/>
        <w:rPr>
          <w:sz w:val="22"/>
          <w:szCs w:val="22"/>
        </w:rPr>
      </w:pPr>
      <w:r>
        <w:rPr>
          <w:sz w:val="22"/>
          <w:szCs w:val="22"/>
        </w:rPr>
        <w:t>Jocelyne BOISSIER passe le relais à Claude CADAIN à la tête du club de Saint-Germain-en-Laye</w:t>
      </w:r>
      <w:r w:rsidR="006B76F2">
        <w:rPr>
          <w:sz w:val="22"/>
          <w:szCs w:val="22"/>
        </w:rPr>
        <w:t>, qui devient le club de Saint-Germain-en-Laye/Chanteloup-les-Vignes (nouvelle salle/séance</w:t>
      </w:r>
      <w:r w:rsidR="00717BF4">
        <w:rPr>
          <w:sz w:val="22"/>
          <w:szCs w:val="22"/>
        </w:rPr>
        <w:t xml:space="preserve"> </w:t>
      </w:r>
      <w:r w:rsidR="006B76F2">
        <w:rPr>
          <w:sz w:val="22"/>
          <w:szCs w:val="22"/>
        </w:rPr>
        <w:t>à Chanteloup-les-Vignes)</w:t>
      </w:r>
    </w:p>
    <w:p w:rsidR="009D2CBD" w:rsidRDefault="009D2CBD" w:rsidP="009D2CBD">
      <w:pPr>
        <w:jc w:val="both"/>
        <w:rPr>
          <w:sz w:val="22"/>
          <w:szCs w:val="22"/>
        </w:rPr>
      </w:pPr>
      <w:r>
        <w:rPr>
          <w:sz w:val="22"/>
          <w:szCs w:val="22"/>
        </w:rPr>
        <w:t>Nous remercions tous les présidents de clubs sortants pour leurs très nombreuses années de bons et loyaux services et souhaitons bon courage à leurs successeurs pour continuer à faire partager notre passion commune.</w:t>
      </w:r>
    </w:p>
    <w:p w:rsidR="00507206" w:rsidRDefault="00507206" w:rsidP="009D2CBD">
      <w:pPr>
        <w:jc w:val="both"/>
        <w:rPr>
          <w:sz w:val="22"/>
          <w:szCs w:val="22"/>
        </w:rPr>
      </w:pPr>
    </w:p>
    <w:p w:rsidR="00507206" w:rsidRDefault="00507206" w:rsidP="009D2CBD">
      <w:pPr>
        <w:jc w:val="both"/>
        <w:rPr>
          <w:sz w:val="22"/>
          <w:szCs w:val="22"/>
        </w:rPr>
      </w:pPr>
      <w:r>
        <w:rPr>
          <w:sz w:val="22"/>
          <w:szCs w:val="22"/>
        </w:rPr>
        <w:t>Par ailleurs, Eric SCLARSIC présente le nouveau club d’Asnières, et précise à l’assemblée que le club (via les autres activités de son association mère Créative Handicap) a la possibilité de créer des trophées originaux pour de prochaines épreuves du comité. Des informations sur les tarifs de ces trophées seront communiquées ultérieurement.</w:t>
      </w:r>
    </w:p>
    <w:p w:rsidR="006506BE" w:rsidRDefault="006506BE" w:rsidP="008829DF">
      <w:pPr>
        <w:jc w:val="both"/>
        <w:rPr>
          <w:sz w:val="22"/>
          <w:szCs w:val="22"/>
        </w:rPr>
      </w:pPr>
    </w:p>
    <w:p w:rsidR="00B10D90" w:rsidRDefault="00B10D90" w:rsidP="00B10D90">
      <w:pPr>
        <w:jc w:val="both"/>
        <w:rPr>
          <w:b/>
        </w:rPr>
      </w:pPr>
      <w:r w:rsidRPr="00A46176">
        <w:rPr>
          <w:b/>
        </w:rPr>
        <w:t xml:space="preserve">Point sur les </w:t>
      </w:r>
      <w:r>
        <w:rPr>
          <w:b/>
        </w:rPr>
        <w:t xml:space="preserve">épreuves </w:t>
      </w:r>
      <w:r w:rsidRPr="00B10D90">
        <w:t>(tableau complété à la date de diffusion du compte-rendu)</w:t>
      </w:r>
      <w:r w:rsidRPr="00A46176">
        <w:rPr>
          <w:b/>
        </w:rPr>
        <w:t> :</w:t>
      </w:r>
    </w:p>
    <w:p w:rsidR="00B10D90" w:rsidRDefault="00B10D90" w:rsidP="00B10D90">
      <w:pPr>
        <w:jc w:val="both"/>
        <w:rPr>
          <w:b/>
        </w:rPr>
      </w:pPr>
    </w:p>
    <w:tbl>
      <w:tblPr>
        <w:tblW w:w="9620" w:type="dxa"/>
        <w:tblInd w:w="57" w:type="dxa"/>
        <w:tblCellMar>
          <w:left w:w="70" w:type="dxa"/>
          <w:right w:w="70" w:type="dxa"/>
        </w:tblCellMar>
        <w:tblLook w:val="04A0"/>
      </w:tblPr>
      <w:tblGrid>
        <w:gridCol w:w="3783"/>
        <w:gridCol w:w="1460"/>
        <w:gridCol w:w="1459"/>
        <w:gridCol w:w="1459"/>
        <w:gridCol w:w="1459"/>
      </w:tblGrid>
      <w:tr w:rsidR="00B10D90" w:rsidRPr="00B10D90" w:rsidTr="00B10D90">
        <w:trPr>
          <w:trHeight w:val="375"/>
        </w:trPr>
        <w:tc>
          <w:tcPr>
            <w:tcW w:w="37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10D90" w:rsidRPr="00B10D90" w:rsidRDefault="00B10D90" w:rsidP="00B10D90">
            <w:pPr>
              <w:jc w:val="center"/>
              <w:rPr>
                <w:b/>
                <w:bCs/>
                <w:color w:val="000000"/>
                <w:sz w:val="28"/>
                <w:szCs w:val="28"/>
              </w:rPr>
            </w:pPr>
            <w:r w:rsidRPr="00B10D90">
              <w:rPr>
                <w:b/>
                <w:bCs/>
                <w:color w:val="000000"/>
                <w:sz w:val="28"/>
                <w:szCs w:val="28"/>
              </w:rPr>
              <w:t>Tournois</w:t>
            </w:r>
          </w:p>
        </w:tc>
        <w:tc>
          <w:tcPr>
            <w:tcW w:w="1460" w:type="dxa"/>
            <w:tcBorders>
              <w:top w:val="nil"/>
              <w:left w:val="nil"/>
              <w:bottom w:val="nil"/>
              <w:right w:val="single" w:sz="8" w:space="0" w:color="auto"/>
            </w:tcBorders>
            <w:shd w:val="clear" w:color="auto" w:fill="auto"/>
            <w:vAlign w:val="center"/>
            <w:hideMark/>
          </w:tcPr>
          <w:p w:rsidR="00B10D90" w:rsidRPr="00B10D90" w:rsidRDefault="00B10D90" w:rsidP="00B10D90">
            <w:pPr>
              <w:jc w:val="center"/>
              <w:rPr>
                <w:b/>
                <w:bCs/>
                <w:color w:val="000000"/>
                <w:sz w:val="28"/>
                <w:szCs w:val="28"/>
              </w:rPr>
            </w:pPr>
            <w:r w:rsidRPr="00B10D90">
              <w:rPr>
                <w:b/>
                <w:bCs/>
                <w:color w:val="000000"/>
                <w:sz w:val="28"/>
                <w:szCs w:val="28"/>
              </w:rPr>
              <w:t>2008/2009</w:t>
            </w:r>
          </w:p>
        </w:tc>
        <w:tc>
          <w:tcPr>
            <w:tcW w:w="1459" w:type="dxa"/>
            <w:tcBorders>
              <w:top w:val="nil"/>
              <w:left w:val="nil"/>
              <w:bottom w:val="nil"/>
              <w:right w:val="single" w:sz="8" w:space="0" w:color="auto"/>
            </w:tcBorders>
            <w:shd w:val="clear" w:color="auto" w:fill="auto"/>
            <w:vAlign w:val="center"/>
            <w:hideMark/>
          </w:tcPr>
          <w:p w:rsidR="00B10D90" w:rsidRPr="00B10D90" w:rsidRDefault="00B10D90" w:rsidP="00B10D90">
            <w:pPr>
              <w:jc w:val="center"/>
              <w:rPr>
                <w:b/>
                <w:bCs/>
                <w:color w:val="000000"/>
                <w:sz w:val="28"/>
                <w:szCs w:val="28"/>
              </w:rPr>
            </w:pPr>
            <w:r w:rsidRPr="00B10D90">
              <w:rPr>
                <w:b/>
                <w:bCs/>
                <w:color w:val="000000"/>
                <w:sz w:val="28"/>
                <w:szCs w:val="28"/>
              </w:rPr>
              <w:t>2009/2010</w:t>
            </w:r>
          </w:p>
        </w:tc>
        <w:tc>
          <w:tcPr>
            <w:tcW w:w="1459" w:type="dxa"/>
            <w:tcBorders>
              <w:top w:val="nil"/>
              <w:left w:val="nil"/>
              <w:bottom w:val="nil"/>
              <w:right w:val="single" w:sz="8" w:space="0" w:color="auto"/>
            </w:tcBorders>
            <w:shd w:val="clear" w:color="auto" w:fill="auto"/>
            <w:vAlign w:val="center"/>
            <w:hideMark/>
          </w:tcPr>
          <w:p w:rsidR="00B10D90" w:rsidRPr="00B10D90" w:rsidRDefault="00B10D90" w:rsidP="00B10D90">
            <w:pPr>
              <w:jc w:val="center"/>
              <w:rPr>
                <w:b/>
                <w:bCs/>
                <w:color w:val="000000"/>
                <w:sz w:val="28"/>
                <w:szCs w:val="28"/>
              </w:rPr>
            </w:pPr>
            <w:r w:rsidRPr="00B10D90">
              <w:rPr>
                <w:b/>
                <w:bCs/>
                <w:color w:val="000000"/>
                <w:sz w:val="28"/>
                <w:szCs w:val="28"/>
              </w:rPr>
              <w:t>2010/2011</w:t>
            </w:r>
          </w:p>
        </w:tc>
        <w:tc>
          <w:tcPr>
            <w:tcW w:w="1459" w:type="dxa"/>
            <w:tcBorders>
              <w:top w:val="nil"/>
              <w:left w:val="nil"/>
              <w:bottom w:val="nil"/>
              <w:right w:val="single" w:sz="8" w:space="0" w:color="auto"/>
            </w:tcBorders>
            <w:shd w:val="clear" w:color="auto" w:fill="auto"/>
            <w:vAlign w:val="center"/>
            <w:hideMark/>
          </w:tcPr>
          <w:p w:rsidR="00B10D90" w:rsidRPr="00B10D90" w:rsidRDefault="00B10D90" w:rsidP="00B10D90">
            <w:pPr>
              <w:jc w:val="center"/>
              <w:rPr>
                <w:b/>
                <w:bCs/>
                <w:color w:val="000000"/>
                <w:sz w:val="28"/>
                <w:szCs w:val="28"/>
              </w:rPr>
            </w:pPr>
            <w:r w:rsidRPr="00B10D90">
              <w:rPr>
                <w:b/>
                <w:bCs/>
                <w:color w:val="000000"/>
                <w:sz w:val="28"/>
                <w:szCs w:val="28"/>
              </w:rPr>
              <w:t>2011/2012</w:t>
            </w:r>
          </w:p>
        </w:tc>
      </w:tr>
      <w:tr w:rsidR="00B10D90" w:rsidRPr="00B10D90" w:rsidTr="00B10D90">
        <w:trPr>
          <w:trHeight w:val="765"/>
        </w:trPr>
        <w:tc>
          <w:tcPr>
            <w:tcW w:w="3783" w:type="dxa"/>
            <w:vMerge/>
            <w:tcBorders>
              <w:top w:val="nil"/>
              <w:left w:val="single" w:sz="8" w:space="0" w:color="auto"/>
              <w:bottom w:val="single" w:sz="8" w:space="0" w:color="000000"/>
              <w:right w:val="single" w:sz="8" w:space="0" w:color="auto"/>
            </w:tcBorders>
            <w:vAlign w:val="center"/>
            <w:hideMark/>
          </w:tcPr>
          <w:p w:rsidR="00B10D90" w:rsidRPr="00B10D90" w:rsidRDefault="00B10D90" w:rsidP="00B10D90">
            <w:pPr>
              <w:rPr>
                <w:b/>
                <w:bCs/>
                <w:color w:val="000000"/>
                <w:sz w:val="28"/>
                <w:szCs w:val="28"/>
              </w:rPr>
            </w:pPr>
          </w:p>
        </w:tc>
        <w:tc>
          <w:tcPr>
            <w:tcW w:w="1460" w:type="dxa"/>
            <w:tcBorders>
              <w:top w:val="nil"/>
              <w:left w:val="nil"/>
              <w:bottom w:val="single" w:sz="8" w:space="0" w:color="auto"/>
              <w:right w:val="single" w:sz="8" w:space="0" w:color="auto"/>
            </w:tcBorders>
            <w:shd w:val="clear" w:color="auto" w:fill="auto"/>
            <w:vAlign w:val="center"/>
            <w:hideMark/>
          </w:tcPr>
          <w:p w:rsidR="00B10D90" w:rsidRPr="00B10D90" w:rsidRDefault="00B10D90" w:rsidP="00B10D90">
            <w:pPr>
              <w:jc w:val="center"/>
              <w:rPr>
                <w:rFonts w:ascii="Calibri" w:hAnsi="Calibri"/>
                <w:b/>
                <w:bCs/>
                <w:color w:val="000000"/>
                <w:sz w:val="28"/>
                <w:szCs w:val="28"/>
              </w:rPr>
            </w:pPr>
            <w:r w:rsidRPr="00B10D90">
              <w:rPr>
                <w:rFonts w:ascii="Calibri" w:hAnsi="Calibri"/>
                <w:b/>
                <w:bCs/>
                <w:color w:val="000000"/>
                <w:sz w:val="28"/>
                <w:szCs w:val="28"/>
              </w:rPr>
              <w:t>Nombre de joueurs</w:t>
            </w:r>
          </w:p>
        </w:tc>
        <w:tc>
          <w:tcPr>
            <w:tcW w:w="1459" w:type="dxa"/>
            <w:tcBorders>
              <w:top w:val="nil"/>
              <w:left w:val="nil"/>
              <w:bottom w:val="single" w:sz="8" w:space="0" w:color="auto"/>
              <w:right w:val="single" w:sz="8" w:space="0" w:color="auto"/>
            </w:tcBorders>
            <w:shd w:val="clear" w:color="auto" w:fill="auto"/>
            <w:vAlign w:val="center"/>
            <w:hideMark/>
          </w:tcPr>
          <w:p w:rsidR="00B10D90" w:rsidRPr="00B10D90" w:rsidRDefault="00B10D90" w:rsidP="00B10D90">
            <w:pPr>
              <w:jc w:val="center"/>
              <w:rPr>
                <w:rFonts w:ascii="Calibri" w:hAnsi="Calibri"/>
                <w:b/>
                <w:bCs/>
                <w:color w:val="000000"/>
                <w:sz w:val="28"/>
                <w:szCs w:val="28"/>
              </w:rPr>
            </w:pPr>
            <w:r w:rsidRPr="00B10D90">
              <w:rPr>
                <w:rFonts w:ascii="Calibri" w:hAnsi="Calibri"/>
                <w:b/>
                <w:bCs/>
                <w:color w:val="000000"/>
                <w:sz w:val="28"/>
                <w:szCs w:val="28"/>
              </w:rPr>
              <w:t>Nombre de joueurs</w:t>
            </w:r>
          </w:p>
        </w:tc>
        <w:tc>
          <w:tcPr>
            <w:tcW w:w="1459" w:type="dxa"/>
            <w:tcBorders>
              <w:top w:val="nil"/>
              <w:left w:val="nil"/>
              <w:bottom w:val="single" w:sz="8" w:space="0" w:color="auto"/>
              <w:right w:val="single" w:sz="8" w:space="0" w:color="auto"/>
            </w:tcBorders>
            <w:shd w:val="clear" w:color="auto" w:fill="auto"/>
            <w:vAlign w:val="center"/>
            <w:hideMark/>
          </w:tcPr>
          <w:p w:rsidR="00B10D90" w:rsidRPr="00B10D90" w:rsidRDefault="00B10D90" w:rsidP="00B10D90">
            <w:pPr>
              <w:jc w:val="center"/>
              <w:rPr>
                <w:rFonts w:ascii="Calibri" w:hAnsi="Calibri"/>
                <w:b/>
                <w:bCs/>
                <w:color w:val="000000"/>
                <w:sz w:val="28"/>
                <w:szCs w:val="28"/>
              </w:rPr>
            </w:pPr>
            <w:r w:rsidRPr="00B10D90">
              <w:rPr>
                <w:rFonts w:ascii="Calibri" w:hAnsi="Calibri"/>
                <w:b/>
                <w:bCs/>
                <w:color w:val="000000"/>
                <w:sz w:val="28"/>
                <w:szCs w:val="28"/>
              </w:rPr>
              <w:t>Nombre de joueurs</w:t>
            </w:r>
          </w:p>
        </w:tc>
        <w:tc>
          <w:tcPr>
            <w:tcW w:w="1459" w:type="dxa"/>
            <w:tcBorders>
              <w:top w:val="nil"/>
              <w:left w:val="nil"/>
              <w:bottom w:val="single" w:sz="8" w:space="0" w:color="auto"/>
              <w:right w:val="single" w:sz="8" w:space="0" w:color="auto"/>
            </w:tcBorders>
            <w:shd w:val="clear" w:color="auto" w:fill="auto"/>
            <w:vAlign w:val="center"/>
            <w:hideMark/>
          </w:tcPr>
          <w:p w:rsidR="00B10D90" w:rsidRPr="00B10D90" w:rsidRDefault="00B10D90" w:rsidP="00B10D90">
            <w:pPr>
              <w:jc w:val="center"/>
              <w:rPr>
                <w:rFonts w:ascii="Calibri" w:hAnsi="Calibri"/>
                <w:b/>
                <w:bCs/>
                <w:color w:val="000000"/>
                <w:sz w:val="28"/>
                <w:szCs w:val="28"/>
              </w:rPr>
            </w:pPr>
            <w:r w:rsidRPr="00B10D90">
              <w:rPr>
                <w:rFonts w:ascii="Calibri" w:hAnsi="Calibri"/>
                <w:b/>
                <w:bCs/>
                <w:color w:val="000000"/>
                <w:sz w:val="28"/>
                <w:szCs w:val="28"/>
              </w:rPr>
              <w:t>Nombre de joueurs</w:t>
            </w:r>
          </w:p>
        </w:tc>
      </w:tr>
      <w:tr w:rsidR="00B10D90" w:rsidRPr="00B10D90" w:rsidTr="00B10D90">
        <w:trPr>
          <w:trHeight w:val="390"/>
        </w:trPr>
        <w:tc>
          <w:tcPr>
            <w:tcW w:w="96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D90" w:rsidRPr="00B10D90" w:rsidRDefault="00B10D90" w:rsidP="00B10D90">
            <w:pPr>
              <w:jc w:val="center"/>
              <w:rPr>
                <w:b/>
                <w:bCs/>
                <w:i/>
                <w:iCs/>
                <w:color w:val="000000"/>
                <w:sz w:val="28"/>
                <w:szCs w:val="28"/>
              </w:rPr>
            </w:pPr>
            <w:r w:rsidRPr="00B10D90">
              <w:rPr>
                <w:b/>
                <w:bCs/>
                <w:i/>
                <w:iCs/>
                <w:color w:val="000000"/>
                <w:sz w:val="28"/>
                <w:szCs w:val="28"/>
              </w:rPr>
              <w:t>Tournois homologables (hors TRAP et TH2 catégoriels)</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Montrouge TH3</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214</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230</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244</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235</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Boulogne TH3</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192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211</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193</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121</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Chaville TH3</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151</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143</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148</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178</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proofErr w:type="spellStart"/>
            <w:r w:rsidRPr="00B10D90">
              <w:rPr>
                <w:color w:val="000000"/>
                <w:sz w:val="23"/>
                <w:szCs w:val="23"/>
              </w:rPr>
              <w:t>Flins</w:t>
            </w:r>
            <w:proofErr w:type="spellEnd"/>
            <w:r w:rsidRPr="00B10D90">
              <w:rPr>
                <w:color w:val="000000"/>
                <w:sz w:val="23"/>
                <w:szCs w:val="23"/>
              </w:rPr>
              <w:t xml:space="preserve"> TH2</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w:t>
            </w:r>
          </w:p>
        </w:tc>
        <w:tc>
          <w:tcPr>
            <w:tcW w:w="1459"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w:t>
            </w:r>
          </w:p>
        </w:tc>
        <w:tc>
          <w:tcPr>
            <w:tcW w:w="1459"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68</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Meudon TH3 PO</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67</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69</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34</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40</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Meudon TH3</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108</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115</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98</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118</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Versailles TH2</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55</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 xml:space="preserve">Paris </w:t>
            </w:r>
            <w:proofErr w:type="spellStart"/>
            <w:r w:rsidRPr="00B10D90">
              <w:rPr>
                <w:color w:val="000000"/>
                <w:sz w:val="23"/>
                <w:szCs w:val="23"/>
              </w:rPr>
              <w:t>Denfert</w:t>
            </w:r>
            <w:proofErr w:type="spellEnd"/>
            <w:r w:rsidRPr="00B10D90">
              <w:rPr>
                <w:color w:val="000000"/>
                <w:sz w:val="23"/>
                <w:szCs w:val="23"/>
              </w:rPr>
              <w:t xml:space="preserve"> TH2</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69</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72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 xml:space="preserve">Paris </w:t>
            </w:r>
            <w:proofErr w:type="spellStart"/>
            <w:r w:rsidRPr="00B10D90">
              <w:rPr>
                <w:color w:val="000000"/>
                <w:sz w:val="23"/>
                <w:szCs w:val="23"/>
              </w:rPr>
              <w:t>Denfert</w:t>
            </w:r>
            <w:proofErr w:type="spellEnd"/>
            <w:r w:rsidRPr="00B10D90">
              <w:rPr>
                <w:color w:val="000000"/>
                <w:sz w:val="23"/>
                <w:szCs w:val="23"/>
              </w:rPr>
              <w:t xml:space="preserve"> TH3 PO</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61</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Championnat Départemental 75</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114</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55</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80</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62</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Championnat Départemental 78</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79</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87</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92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102</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Championnat Départemental 92</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45</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62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60</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74</w:t>
            </w:r>
          </w:p>
        </w:tc>
      </w:tr>
      <w:tr w:rsidR="00B10D90" w:rsidRPr="00B10D90" w:rsidTr="00B10D90">
        <w:trPr>
          <w:trHeight w:val="300"/>
        </w:trPr>
        <w:tc>
          <w:tcPr>
            <w:tcW w:w="3783" w:type="dxa"/>
            <w:tcBorders>
              <w:top w:val="nil"/>
              <w:left w:val="nil"/>
              <w:bottom w:val="nil"/>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Championnat Régional</w:t>
            </w:r>
          </w:p>
        </w:tc>
        <w:tc>
          <w:tcPr>
            <w:tcW w:w="1460" w:type="dxa"/>
            <w:tcBorders>
              <w:top w:val="nil"/>
              <w:left w:val="nil"/>
              <w:bottom w:val="nil"/>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147</w:t>
            </w:r>
          </w:p>
        </w:tc>
        <w:tc>
          <w:tcPr>
            <w:tcW w:w="1459" w:type="dxa"/>
            <w:tcBorders>
              <w:top w:val="nil"/>
              <w:left w:val="nil"/>
              <w:bottom w:val="nil"/>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158</w:t>
            </w:r>
          </w:p>
        </w:tc>
        <w:tc>
          <w:tcPr>
            <w:tcW w:w="1459" w:type="dxa"/>
            <w:tcBorders>
              <w:top w:val="nil"/>
              <w:left w:val="nil"/>
              <w:bottom w:val="nil"/>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125</w:t>
            </w:r>
          </w:p>
        </w:tc>
        <w:tc>
          <w:tcPr>
            <w:tcW w:w="1459" w:type="dxa"/>
            <w:tcBorders>
              <w:top w:val="nil"/>
              <w:left w:val="nil"/>
              <w:bottom w:val="nil"/>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132</w:t>
            </w:r>
          </w:p>
        </w:tc>
      </w:tr>
      <w:tr w:rsidR="00B10D90" w:rsidRPr="00B10D90" w:rsidTr="00B10D90">
        <w:trPr>
          <w:trHeight w:val="390"/>
        </w:trPr>
        <w:tc>
          <w:tcPr>
            <w:tcW w:w="96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D90" w:rsidRPr="00B10D90" w:rsidRDefault="00B10D90" w:rsidP="00B10D90">
            <w:pPr>
              <w:jc w:val="center"/>
              <w:rPr>
                <w:b/>
                <w:bCs/>
                <w:i/>
                <w:iCs/>
                <w:color w:val="000000"/>
                <w:sz w:val="28"/>
                <w:szCs w:val="28"/>
              </w:rPr>
            </w:pPr>
            <w:r w:rsidRPr="00B10D90">
              <w:rPr>
                <w:b/>
                <w:bCs/>
                <w:i/>
                <w:iCs/>
                <w:color w:val="000000"/>
                <w:sz w:val="28"/>
                <w:szCs w:val="28"/>
              </w:rPr>
              <w:t>Tournois par centres (nombre de joueurs ayant joué dans le comité)</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Phase 1</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181</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212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197</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184</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lastRenderedPageBreak/>
              <w:t>Phase 2</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132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155</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183</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172</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Phase 3</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99</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129</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115</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103</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Simultané Mondial</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276</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229</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259</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262</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Simultané Mondial de Blitz</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96</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106</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87</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82</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Simultané Mondial Semi Rapide</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142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127</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140</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102</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proofErr w:type="spellStart"/>
            <w:r w:rsidRPr="00B10D90">
              <w:rPr>
                <w:color w:val="000000"/>
                <w:sz w:val="23"/>
                <w:szCs w:val="23"/>
              </w:rPr>
              <w:t>Qualifs</w:t>
            </w:r>
            <w:proofErr w:type="spellEnd"/>
            <w:r w:rsidRPr="00B10D90">
              <w:rPr>
                <w:color w:val="000000"/>
                <w:sz w:val="23"/>
                <w:szCs w:val="23"/>
              </w:rPr>
              <w:t xml:space="preserve"> Vermeils 1</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167</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162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178</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185</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proofErr w:type="spellStart"/>
            <w:r w:rsidRPr="00B10D90">
              <w:rPr>
                <w:color w:val="000000"/>
                <w:sz w:val="23"/>
                <w:szCs w:val="23"/>
              </w:rPr>
              <w:t>Qualifs</w:t>
            </w:r>
            <w:proofErr w:type="spellEnd"/>
            <w:r w:rsidRPr="00B10D90">
              <w:rPr>
                <w:color w:val="000000"/>
                <w:sz w:val="23"/>
                <w:szCs w:val="23"/>
              </w:rPr>
              <w:t xml:space="preserve"> Vermeils 2 (Simultané </w:t>
            </w:r>
            <w:proofErr w:type="spellStart"/>
            <w:r w:rsidRPr="00B10D90">
              <w:rPr>
                <w:color w:val="000000"/>
                <w:sz w:val="23"/>
                <w:szCs w:val="23"/>
              </w:rPr>
              <w:t>Verdiam</w:t>
            </w:r>
            <w:proofErr w:type="spellEnd"/>
            <w:r w:rsidRPr="00B10D90">
              <w:rPr>
                <w:color w:val="000000"/>
                <w:sz w:val="23"/>
                <w:szCs w:val="23"/>
              </w:rPr>
              <w:t>)</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100</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156</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180</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151</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Challenge des N6/N7</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21</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20</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 </w:t>
            </w:r>
            <w:r w:rsidR="006F36DA">
              <w:rPr>
                <w:color w:val="000000"/>
                <w:sz w:val="23"/>
                <w:szCs w:val="23"/>
              </w:rPr>
              <w:t>45</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 xml:space="preserve">Championnat </w:t>
            </w:r>
            <w:proofErr w:type="spellStart"/>
            <w:r w:rsidRPr="00B10D90">
              <w:rPr>
                <w:color w:val="000000"/>
                <w:sz w:val="23"/>
                <w:szCs w:val="23"/>
              </w:rPr>
              <w:t>IdF</w:t>
            </w:r>
            <w:proofErr w:type="spellEnd"/>
            <w:r w:rsidRPr="00B10D90">
              <w:rPr>
                <w:color w:val="000000"/>
                <w:sz w:val="23"/>
                <w:szCs w:val="23"/>
              </w:rPr>
              <w:t xml:space="preserve"> en PO</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 </w:t>
            </w:r>
            <w:r w:rsidR="006F36DA">
              <w:rPr>
                <w:color w:val="000000"/>
                <w:sz w:val="23"/>
                <w:szCs w:val="23"/>
              </w:rPr>
              <w:t>70</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Qualifications Interclubs</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41 équipes</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46 équipes</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42 équipes</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43 équipes</w:t>
            </w:r>
          </w:p>
        </w:tc>
      </w:tr>
      <w:tr w:rsidR="00B10D90" w:rsidRPr="00B10D90" w:rsidTr="00B10D90">
        <w:trPr>
          <w:trHeight w:val="390"/>
        </w:trPr>
        <w:tc>
          <w:tcPr>
            <w:tcW w:w="96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D90" w:rsidRPr="00B10D90" w:rsidRDefault="00B10D90" w:rsidP="00B10D90">
            <w:pPr>
              <w:jc w:val="center"/>
              <w:rPr>
                <w:b/>
                <w:bCs/>
                <w:i/>
                <w:iCs/>
                <w:color w:val="000000"/>
                <w:sz w:val="28"/>
                <w:szCs w:val="28"/>
              </w:rPr>
            </w:pPr>
            <w:r w:rsidRPr="00B10D90">
              <w:rPr>
                <w:b/>
                <w:bCs/>
                <w:i/>
                <w:iCs/>
                <w:color w:val="000000"/>
                <w:sz w:val="28"/>
                <w:szCs w:val="28"/>
              </w:rPr>
              <w:t>Epreuves Jeunes et Scolaires (hors finale des Championnats de France)</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Championnat d'Académie</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22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19</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20</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18</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Concours des Ecoles (Finale)</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20</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32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27</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41</w:t>
            </w:r>
          </w:p>
        </w:tc>
      </w:tr>
      <w:tr w:rsidR="00B10D90" w:rsidRPr="00B10D90" w:rsidTr="00B10D90">
        <w:trPr>
          <w:trHeight w:val="390"/>
        </w:trPr>
        <w:tc>
          <w:tcPr>
            <w:tcW w:w="96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D90" w:rsidRPr="00B10D90" w:rsidRDefault="00B10D90" w:rsidP="00B10D90">
            <w:pPr>
              <w:jc w:val="center"/>
              <w:rPr>
                <w:b/>
                <w:bCs/>
                <w:i/>
                <w:iCs/>
                <w:color w:val="000000"/>
                <w:sz w:val="28"/>
                <w:szCs w:val="28"/>
              </w:rPr>
            </w:pPr>
            <w:r w:rsidRPr="00B10D90">
              <w:rPr>
                <w:b/>
                <w:bCs/>
                <w:i/>
                <w:iCs/>
                <w:color w:val="000000"/>
                <w:sz w:val="28"/>
                <w:szCs w:val="28"/>
              </w:rPr>
              <w:t>Tournois en classique (hors finale des interclubs)</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Tournoi classique de Montrouge</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22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24</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20</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20</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Tournoi classique de Dreux</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22</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w:t>
            </w:r>
          </w:p>
        </w:tc>
      </w:tr>
      <w:tr w:rsidR="00B10D90" w:rsidRPr="00B10D90" w:rsidTr="00B10D90">
        <w:trPr>
          <w:trHeight w:val="315"/>
        </w:trPr>
        <w:tc>
          <w:tcPr>
            <w:tcW w:w="3783"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Interclubs Régionaux en classique</w:t>
            </w:r>
          </w:p>
        </w:tc>
        <w:tc>
          <w:tcPr>
            <w:tcW w:w="1460" w:type="dxa"/>
            <w:tcBorders>
              <w:top w:val="nil"/>
              <w:left w:val="nil"/>
              <w:bottom w:val="single" w:sz="8" w:space="0" w:color="auto"/>
              <w:right w:val="single" w:sz="8" w:space="0" w:color="auto"/>
            </w:tcBorders>
            <w:shd w:val="clear" w:color="auto" w:fill="auto"/>
            <w:vAlign w:val="bottom"/>
            <w:hideMark/>
          </w:tcPr>
          <w:p w:rsidR="00B10D90" w:rsidRPr="00B10D90" w:rsidRDefault="00B10D90" w:rsidP="00B10D90">
            <w:pPr>
              <w:jc w:val="center"/>
              <w:rPr>
                <w:color w:val="003300"/>
                <w:sz w:val="23"/>
                <w:szCs w:val="23"/>
              </w:rPr>
            </w:pPr>
            <w:r w:rsidRPr="00B10D90">
              <w:rPr>
                <w:color w:val="003300"/>
                <w:sz w:val="23"/>
                <w:szCs w:val="23"/>
              </w:rPr>
              <w:t>-</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6 équipes</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2 équipes</w:t>
            </w:r>
          </w:p>
        </w:tc>
        <w:tc>
          <w:tcPr>
            <w:tcW w:w="1459" w:type="dxa"/>
            <w:tcBorders>
              <w:top w:val="nil"/>
              <w:left w:val="nil"/>
              <w:bottom w:val="single" w:sz="8" w:space="0" w:color="auto"/>
              <w:right w:val="single" w:sz="8" w:space="0" w:color="auto"/>
            </w:tcBorders>
            <w:shd w:val="clear" w:color="auto" w:fill="auto"/>
            <w:noWrap/>
            <w:vAlign w:val="bottom"/>
            <w:hideMark/>
          </w:tcPr>
          <w:p w:rsidR="00B10D90" w:rsidRPr="00B10D90" w:rsidRDefault="00B10D90" w:rsidP="00B10D90">
            <w:pPr>
              <w:jc w:val="center"/>
              <w:rPr>
                <w:color w:val="000000"/>
                <w:sz w:val="23"/>
                <w:szCs w:val="23"/>
              </w:rPr>
            </w:pPr>
            <w:r w:rsidRPr="00B10D90">
              <w:rPr>
                <w:color w:val="000000"/>
                <w:sz w:val="23"/>
                <w:szCs w:val="23"/>
              </w:rPr>
              <w:t>3 équipes</w:t>
            </w:r>
          </w:p>
        </w:tc>
      </w:tr>
    </w:tbl>
    <w:p w:rsidR="00B10D90" w:rsidRPr="00A46176" w:rsidRDefault="00B10D90" w:rsidP="00B10D90">
      <w:pPr>
        <w:jc w:val="both"/>
        <w:rPr>
          <w:b/>
        </w:rPr>
      </w:pPr>
    </w:p>
    <w:p w:rsidR="00760A22" w:rsidRDefault="00760A22" w:rsidP="00760A22">
      <w:pPr>
        <w:jc w:val="both"/>
        <w:rPr>
          <w:b/>
        </w:rPr>
      </w:pPr>
      <w:r>
        <w:rPr>
          <w:b/>
        </w:rPr>
        <w:t xml:space="preserve">Point sur les sujets </w:t>
      </w:r>
      <w:r w:rsidR="000E0AFF">
        <w:rPr>
          <w:b/>
        </w:rPr>
        <w:t>qui seront abordés lors du</w:t>
      </w:r>
      <w:r>
        <w:rPr>
          <w:b/>
        </w:rPr>
        <w:t xml:space="preserve"> CA Fédéral du 23 juin</w:t>
      </w:r>
      <w:r w:rsidR="000E0AFF">
        <w:rPr>
          <w:b/>
        </w:rPr>
        <w:t>, avis du Comité après discussion et vote</w:t>
      </w:r>
      <w:r w:rsidRPr="00A46176">
        <w:rPr>
          <w:b/>
        </w:rPr>
        <w:t> :</w:t>
      </w:r>
    </w:p>
    <w:p w:rsidR="00760A22" w:rsidRPr="00760A22" w:rsidRDefault="00760A22" w:rsidP="00760A22">
      <w:pPr>
        <w:numPr>
          <w:ilvl w:val="0"/>
          <w:numId w:val="5"/>
        </w:numPr>
        <w:jc w:val="both"/>
        <w:rPr>
          <w:sz w:val="22"/>
          <w:szCs w:val="22"/>
        </w:rPr>
      </w:pPr>
      <w:r w:rsidRPr="00760A22">
        <w:rPr>
          <w:sz w:val="22"/>
          <w:szCs w:val="22"/>
        </w:rPr>
        <w:t>préférence pour le maintien de la division 7 telle qu'elle existe pour les interclubs</w:t>
      </w:r>
    </w:p>
    <w:p w:rsidR="00760A22" w:rsidRDefault="00760A22" w:rsidP="00760A22">
      <w:pPr>
        <w:numPr>
          <w:ilvl w:val="0"/>
          <w:numId w:val="5"/>
        </w:numPr>
        <w:jc w:val="both"/>
        <w:rPr>
          <w:sz w:val="22"/>
          <w:szCs w:val="22"/>
        </w:rPr>
      </w:pPr>
      <w:r w:rsidRPr="00760A22">
        <w:rPr>
          <w:sz w:val="22"/>
          <w:szCs w:val="22"/>
        </w:rPr>
        <w:t>préférence pour le maintien des % plutôt qu'un retour aux PP4, ou alors nécessité impérative de mieux expliquer et accompagner les changements</w:t>
      </w:r>
    </w:p>
    <w:p w:rsidR="000E0AFF" w:rsidRPr="00760A22" w:rsidRDefault="000E0AFF" w:rsidP="000E0AFF">
      <w:pPr>
        <w:ind w:left="720"/>
        <w:jc w:val="both"/>
        <w:rPr>
          <w:sz w:val="22"/>
          <w:szCs w:val="22"/>
        </w:rPr>
      </w:pPr>
    </w:p>
    <w:p w:rsidR="000E0AFF" w:rsidRDefault="000E0AFF" w:rsidP="000E0AFF">
      <w:pPr>
        <w:jc w:val="both"/>
        <w:rPr>
          <w:b/>
        </w:rPr>
      </w:pPr>
      <w:r>
        <w:rPr>
          <w:b/>
        </w:rPr>
        <w:t>Renouvellement des représentants du Comité à l’AG Fédérale</w:t>
      </w:r>
      <w:r w:rsidRPr="00A46176">
        <w:rPr>
          <w:b/>
        </w:rPr>
        <w:t> :</w:t>
      </w:r>
    </w:p>
    <w:p w:rsidR="000E0AFF" w:rsidRDefault="000E0AFF" w:rsidP="000E0AFF">
      <w:pPr>
        <w:jc w:val="both"/>
        <w:rPr>
          <w:sz w:val="22"/>
          <w:szCs w:val="22"/>
        </w:rPr>
      </w:pPr>
      <w:r>
        <w:rPr>
          <w:sz w:val="22"/>
          <w:szCs w:val="22"/>
        </w:rPr>
        <w:t>Aucune candidature officielle n’a été présentée pour remplacer Jocelyne BOISSIER.</w:t>
      </w:r>
    </w:p>
    <w:p w:rsidR="000E0AFF" w:rsidRDefault="000E0AFF" w:rsidP="000E0AFF">
      <w:pPr>
        <w:jc w:val="both"/>
        <w:rPr>
          <w:sz w:val="22"/>
          <w:szCs w:val="22"/>
        </w:rPr>
      </w:pPr>
      <w:r>
        <w:rPr>
          <w:sz w:val="22"/>
          <w:szCs w:val="22"/>
        </w:rPr>
        <w:t>Il est donc proposé qu’une des personnes suppléantes passe titulaire. Afin qu’</w:t>
      </w:r>
      <w:proofErr w:type="spellStart"/>
      <w:r>
        <w:rPr>
          <w:sz w:val="22"/>
          <w:szCs w:val="22"/>
        </w:rPr>
        <w:t>Assia</w:t>
      </w:r>
      <w:proofErr w:type="spellEnd"/>
      <w:r>
        <w:rPr>
          <w:sz w:val="22"/>
          <w:szCs w:val="22"/>
        </w:rPr>
        <w:t xml:space="preserve"> GOICHON (non présente à cette session du CA) soit consultée, il est décidé de différer la titularisation du 4</w:t>
      </w:r>
      <w:r w:rsidRPr="000E0AFF">
        <w:rPr>
          <w:sz w:val="22"/>
          <w:szCs w:val="22"/>
          <w:vertAlign w:val="superscript"/>
        </w:rPr>
        <w:t>ème</w:t>
      </w:r>
      <w:r>
        <w:rPr>
          <w:sz w:val="22"/>
          <w:szCs w:val="22"/>
        </w:rPr>
        <w:t xml:space="preserve"> représentant du Comité.</w:t>
      </w:r>
    </w:p>
    <w:p w:rsidR="000E0AFF" w:rsidRDefault="000E0AFF" w:rsidP="000E0AFF">
      <w:pPr>
        <w:jc w:val="both"/>
        <w:rPr>
          <w:sz w:val="22"/>
          <w:szCs w:val="22"/>
        </w:rPr>
      </w:pPr>
      <w:r>
        <w:rPr>
          <w:sz w:val="22"/>
          <w:szCs w:val="22"/>
        </w:rPr>
        <w:t xml:space="preserve">Après discussion avec Mireille GANE (qui ne pourra être présente à Aix), </w:t>
      </w:r>
      <w:proofErr w:type="spellStart"/>
      <w:r>
        <w:rPr>
          <w:sz w:val="22"/>
          <w:szCs w:val="22"/>
        </w:rPr>
        <w:t>Assia</w:t>
      </w:r>
      <w:proofErr w:type="spellEnd"/>
      <w:r>
        <w:rPr>
          <w:sz w:val="22"/>
          <w:szCs w:val="22"/>
        </w:rPr>
        <w:t xml:space="preserve"> GOICHON et Monique LECOINTRE-GILLANT, c’est au final Monique qui est titularisée.</w:t>
      </w:r>
    </w:p>
    <w:p w:rsidR="0036087E" w:rsidRDefault="0036087E" w:rsidP="000E0AFF">
      <w:pPr>
        <w:jc w:val="both"/>
        <w:rPr>
          <w:sz w:val="22"/>
          <w:szCs w:val="22"/>
        </w:rPr>
      </w:pPr>
    </w:p>
    <w:p w:rsidR="0036087E" w:rsidRDefault="0036087E" w:rsidP="000E0AFF">
      <w:pPr>
        <w:jc w:val="both"/>
        <w:rPr>
          <w:sz w:val="22"/>
          <w:szCs w:val="22"/>
        </w:rPr>
      </w:pPr>
      <w:r>
        <w:rPr>
          <w:sz w:val="22"/>
          <w:szCs w:val="22"/>
        </w:rPr>
        <w:t>Ainsi les représentants titulaires sont : Janine GAZANION, Alain RANDI, Carine VAIS et Monique LECOINTRE-GILLANT.</w:t>
      </w:r>
    </w:p>
    <w:p w:rsidR="0036087E" w:rsidRDefault="0036087E" w:rsidP="000E0AFF">
      <w:pPr>
        <w:jc w:val="both"/>
        <w:rPr>
          <w:sz w:val="22"/>
          <w:szCs w:val="22"/>
        </w:rPr>
      </w:pPr>
      <w:r>
        <w:rPr>
          <w:sz w:val="22"/>
          <w:szCs w:val="22"/>
        </w:rPr>
        <w:t xml:space="preserve">Les représentants suppléants sont : Mireille GANE et </w:t>
      </w:r>
      <w:proofErr w:type="spellStart"/>
      <w:r>
        <w:rPr>
          <w:sz w:val="22"/>
          <w:szCs w:val="22"/>
        </w:rPr>
        <w:t>Assia</w:t>
      </w:r>
      <w:proofErr w:type="spellEnd"/>
      <w:r>
        <w:rPr>
          <w:sz w:val="22"/>
          <w:szCs w:val="22"/>
        </w:rPr>
        <w:t xml:space="preserve"> GOICHON.</w:t>
      </w:r>
    </w:p>
    <w:p w:rsidR="000E0AFF" w:rsidRDefault="000E0AFF" w:rsidP="008829DF">
      <w:pPr>
        <w:jc w:val="both"/>
        <w:rPr>
          <w:b/>
        </w:rPr>
      </w:pPr>
    </w:p>
    <w:p w:rsidR="00233668" w:rsidRDefault="00233668" w:rsidP="00233668">
      <w:pPr>
        <w:jc w:val="both"/>
        <w:rPr>
          <w:b/>
        </w:rPr>
      </w:pPr>
      <w:r>
        <w:rPr>
          <w:b/>
        </w:rPr>
        <w:t xml:space="preserve">Révision des défraiements des ramasseurs / teneurs de tableaux et arbitres </w:t>
      </w:r>
      <w:r w:rsidRPr="00A46176">
        <w:rPr>
          <w:b/>
        </w:rPr>
        <w:t>:</w:t>
      </w:r>
    </w:p>
    <w:p w:rsidR="006506BE" w:rsidRDefault="00233668" w:rsidP="008829DF">
      <w:pPr>
        <w:jc w:val="both"/>
        <w:rPr>
          <w:sz w:val="22"/>
          <w:szCs w:val="22"/>
        </w:rPr>
      </w:pPr>
      <w:r>
        <w:rPr>
          <w:sz w:val="22"/>
          <w:szCs w:val="22"/>
        </w:rPr>
        <w:t>Après discussion et vote, les défraiements suivants seront applicables dès septembre 2012 :</w:t>
      </w:r>
    </w:p>
    <w:p w:rsidR="00233668" w:rsidRDefault="00233668" w:rsidP="00233668">
      <w:pPr>
        <w:numPr>
          <w:ilvl w:val="0"/>
          <w:numId w:val="5"/>
        </w:numPr>
        <w:jc w:val="both"/>
        <w:rPr>
          <w:sz w:val="22"/>
          <w:szCs w:val="22"/>
        </w:rPr>
      </w:pPr>
      <w:r>
        <w:rPr>
          <w:sz w:val="22"/>
          <w:szCs w:val="22"/>
        </w:rPr>
        <w:t>défraiement des arbitres : 13€/partie</w:t>
      </w:r>
    </w:p>
    <w:p w:rsidR="00233668" w:rsidRDefault="00233668" w:rsidP="00233668">
      <w:pPr>
        <w:numPr>
          <w:ilvl w:val="0"/>
          <w:numId w:val="5"/>
        </w:numPr>
        <w:jc w:val="both"/>
        <w:rPr>
          <w:sz w:val="22"/>
          <w:szCs w:val="22"/>
        </w:rPr>
      </w:pPr>
      <w:r>
        <w:rPr>
          <w:sz w:val="22"/>
          <w:szCs w:val="22"/>
        </w:rPr>
        <w:t>défraiement des ramasseurs : 10€/partie</w:t>
      </w:r>
    </w:p>
    <w:p w:rsidR="00233668" w:rsidRDefault="00233668" w:rsidP="00233668">
      <w:pPr>
        <w:numPr>
          <w:ilvl w:val="0"/>
          <w:numId w:val="5"/>
        </w:numPr>
        <w:jc w:val="both"/>
        <w:rPr>
          <w:sz w:val="22"/>
          <w:szCs w:val="22"/>
        </w:rPr>
      </w:pPr>
      <w:r>
        <w:rPr>
          <w:sz w:val="22"/>
          <w:szCs w:val="22"/>
        </w:rPr>
        <w:t>défraiement des teneurs de tableaux : 10€/partie</w:t>
      </w:r>
    </w:p>
    <w:p w:rsidR="00233668" w:rsidRPr="00760A22" w:rsidRDefault="00233668" w:rsidP="00233668">
      <w:pPr>
        <w:numPr>
          <w:ilvl w:val="0"/>
          <w:numId w:val="5"/>
        </w:numPr>
        <w:jc w:val="both"/>
        <w:rPr>
          <w:sz w:val="22"/>
          <w:szCs w:val="22"/>
        </w:rPr>
      </w:pPr>
      <w:r>
        <w:rPr>
          <w:sz w:val="22"/>
          <w:szCs w:val="22"/>
        </w:rPr>
        <w:t>défraiement des ramasseurs qui tiennent en même temps un tableau : 13€/partie</w:t>
      </w:r>
    </w:p>
    <w:p w:rsidR="00233668" w:rsidRDefault="00233668" w:rsidP="008829DF">
      <w:pPr>
        <w:jc w:val="both"/>
        <w:rPr>
          <w:sz w:val="22"/>
          <w:szCs w:val="22"/>
        </w:rPr>
      </w:pPr>
    </w:p>
    <w:p w:rsidR="009F04DE" w:rsidRDefault="009F04DE" w:rsidP="009F04DE">
      <w:pPr>
        <w:jc w:val="both"/>
        <w:rPr>
          <w:b/>
        </w:rPr>
      </w:pPr>
      <w:r>
        <w:rPr>
          <w:b/>
        </w:rPr>
        <w:t xml:space="preserve">Attribution d’un cadeau éventuel à tout joueur du Comité qui gagne un titre de Champion de France </w:t>
      </w:r>
      <w:r w:rsidRPr="00A46176">
        <w:rPr>
          <w:b/>
        </w:rPr>
        <w:t>:</w:t>
      </w:r>
    </w:p>
    <w:p w:rsidR="009F04DE" w:rsidRDefault="009F04DE" w:rsidP="009F04DE">
      <w:pPr>
        <w:jc w:val="both"/>
        <w:rPr>
          <w:sz w:val="22"/>
          <w:szCs w:val="22"/>
        </w:rPr>
      </w:pPr>
      <w:r>
        <w:rPr>
          <w:sz w:val="22"/>
          <w:szCs w:val="22"/>
        </w:rPr>
        <w:t>Après discussion, l’assemblée vote contre l’attribution d’un cadeau (11 contre, 10 pour)</w:t>
      </w:r>
      <w:r w:rsidR="00D01CE6">
        <w:rPr>
          <w:sz w:val="22"/>
          <w:szCs w:val="22"/>
        </w:rPr>
        <w:t>.</w:t>
      </w:r>
    </w:p>
    <w:p w:rsidR="00E846C8" w:rsidRDefault="00E846C8" w:rsidP="008829DF">
      <w:pPr>
        <w:jc w:val="both"/>
        <w:rPr>
          <w:sz w:val="22"/>
          <w:szCs w:val="22"/>
        </w:rPr>
      </w:pPr>
    </w:p>
    <w:p w:rsidR="00520169" w:rsidRPr="00B75B16" w:rsidRDefault="00B21972" w:rsidP="00A46176">
      <w:pPr>
        <w:pBdr>
          <w:top w:val="single" w:sz="4" w:space="1" w:color="auto"/>
          <w:left w:val="single" w:sz="4" w:space="4" w:color="auto"/>
          <w:bottom w:val="single" w:sz="4" w:space="1" w:color="auto"/>
          <w:right w:val="single" w:sz="4" w:space="4" w:color="auto"/>
        </w:pBdr>
        <w:tabs>
          <w:tab w:val="left" w:pos="6840"/>
        </w:tabs>
        <w:ind w:right="3932"/>
        <w:jc w:val="center"/>
        <w:rPr>
          <w:b/>
          <w:bCs/>
          <w:sz w:val="28"/>
          <w:szCs w:val="28"/>
        </w:rPr>
      </w:pPr>
      <w:r w:rsidRPr="00B75B16">
        <w:rPr>
          <w:b/>
          <w:bCs/>
          <w:sz w:val="28"/>
          <w:szCs w:val="28"/>
        </w:rPr>
        <w:lastRenderedPageBreak/>
        <w:t>Point 2 : Secrétariat</w:t>
      </w:r>
    </w:p>
    <w:p w:rsidR="00B21972" w:rsidRDefault="00B21972" w:rsidP="008829DF">
      <w:pPr>
        <w:jc w:val="both"/>
        <w:rPr>
          <w:b/>
          <w:u w:val="single"/>
        </w:rPr>
      </w:pPr>
    </w:p>
    <w:p w:rsidR="00B21972" w:rsidRDefault="00B21972" w:rsidP="008829DF">
      <w:pPr>
        <w:jc w:val="both"/>
        <w:rPr>
          <w:sz w:val="22"/>
          <w:szCs w:val="22"/>
        </w:rPr>
      </w:pPr>
      <w:r>
        <w:rPr>
          <w:sz w:val="22"/>
          <w:szCs w:val="22"/>
        </w:rPr>
        <w:t xml:space="preserve">Pas de remarques sur le compte-rendu de l’AG du </w:t>
      </w:r>
      <w:r w:rsidR="00B10D90">
        <w:rPr>
          <w:sz w:val="22"/>
          <w:szCs w:val="22"/>
        </w:rPr>
        <w:t>03</w:t>
      </w:r>
      <w:r w:rsidR="006E7ECE">
        <w:rPr>
          <w:sz w:val="22"/>
          <w:szCs w:val="22"/>
        </w:rPr>
        <w:t xml:space="preserve"> </w:t>
      </w:r>
      <w:r w:rsidR="00B10D90">
        <w:rPr>
          <w:sz w:val="22"/>
          <w:szCs w:val="22"/>
        </w:rPr>
        <w:t>septembre 2011</w:t>
      </w:r>
      <w:r w:rsidR="00AD4F1A">
        <w:rPr>
          <w:sz w:val="22"/>
          <w:szCs w:val="22"/>
        </w:rPr>
        <w:t>,</w:t>
      </w:r>
      <w:r>
        <w:rPr>
          <w:sz w:val="22"/>
          <w:szCs w:val="22"/>
        </w:rPr>
        <w:t xml:space="preserve"> qui donc a été approuvé.</w:t>
      </w:r>
    </w:p>
    <w:p w:rsidR="00B21972" w:rsidRDefault="00B21972" w:rsidP="008829DF">
      <w:pPr>
        <w:jc w:val="both"/>
        <w:rPr>
          <w:sz w:val="22"/>
          <w:szCs w:val="22"/>
        </w:rPr>
      </w:pPr>
    </w:p>
    <w:p w:rsidR="00B21972" w:rsidRPr="00B75B16" w:rsidRDefault="00B21972" w:rsidP="00A46176">
      <w:pPr>
        <w:pBdr>
          <w:top w:val="single" w:sz="4" w:space="1" w:color="auto"/>
          <w:left w:val="single" w:sz="4" w:space="4" w:color="auto"/>
          <w:bottom w:val="single" w:sz="4" w:space="1" w:color="auto"/>
          <w:right w:val="single" w:sz="4" w:space="4" w:color="auto"/>
        </w:pBdr>
        <w:tabs>
          <w:tab w:val="left" w:pos="6840"/>
        </w:tabs>
        <w:ind w:right="3932"/>
        <w:jc w:val="center"/>
        <w:rPr>
          <w:b/>
          <w:bCs/>
          <w:sz w:val="28"/>
          <w:szCs w:val="28"/>
        </w:rPr>
      </w:pPr>
      <w:r w:rsidRPr="00B75B16">
        <w:rPr>
          <w:b/>
          <w:bCs/>
          <w:sz w:val="28"/>
          <w:szCs w:val="28"/>
        </w:rPr>
        <w:t>Point 3 : Communication – Promotion</w:t>
      </w:r>
    </w:p>
    <w:p w:rsidR="00AD4F1A" w:rsidRDefault="00AD4F1A" w:rsidP="00B21972">
      <w:pPr>
        <w:jc w:val="both"/>
        <w:rPr>
          <w:sz w:val="22"/>
          <w:szCs w:val="22"/>
        </w:rPr>
      </w:pPr>
    </w:p>
    <w:p w:rsidR="001F5552" w:rsidRDefault="001F5552" w:rsidP="00AD4F1A">
      <w:pPr>
        <w:jc w:val="both"/>
        <w:rPr>
          <w:sz w:val="22"/>
          <w:szCs w:val="22"/>
        </w:rPr>
      </w:pPr>
      <w:r>
        <w:rPr>
          <w:sz w:val="22"/>
          <w:szCs w:val="22"/>
        </w:rPr>
        <w:t xml:space="preserve">Christian </w:t>
      </w:r>
      <w:r w:rsidR="003A5B72">
        <w:rPr>
          <w:sz w:val="22"/>
          <w:szCs w:val="22"/>
        </w:rPr>
        <w:t>COUVREUR a animé</w:t>
      </w:r>
      <w:r w:rsidR="00AD4F1A">
        <w:rPr>
          <w:sz w:val="22"/>
          <w:szCs w:val="22"/>
        </w:rPr>
        <w:t xml:space="preserve"> le </w:t>
      </w:r>
      <w:r w:rsidR="003A5B72">
        <w:rPr>
          <w:sz w:val="22"/>
          <w:szCs w:val="22"/>
        </w:rPr>
        <w:t>30</w:t>
      </w:r>
      <w:r w:rsidR="00AD4F1A">
        <w:rPr>
          <w:sz w:val="22"/>
          <w:szCs w:val="22"/>
        </w:rPr>
        <w:t xml:space="preserve"> mai</w:t>
      </w:r>
      <w:r w:rsidR="003A5B72">
        <w:rPr>
          <w:sz w:val="22"/>
          <w:szCs w:val="22"/>
        </w:rPr>
        <w:t xml:space="preserve"> dernier</w:t>
      </w:r>
      <w:r w:rsidR="00AD4F1A">
        <w:rPr>
          <w:sz w:val="22"/>
          <w:szCs w:val="22"/>
        </w:rPr>
        <w:t xml:space="preserve"> une séance de promotion + une épreuve en 10 coups </w:t>
      </w:r>
      <w:r>
        <w:rPr>
          <w:sz w:val="22"/>
          <w:szCs w:val="22"/>
        </w:rPr>
        <w:t xml:space="preserve">à Gennevilliers </w:t>
      </w:r>
      <w:r w:rsidR="00AD4F1A">
        <w:rPr>
          <w:sz w:val="22"/>
          <w:szCs w:val="22"/>
        </w:rPr>
        <w:t>dans le cadre des Olympiades des Barbanniers (olympiades</w:t>
      </w:r>
      <w:r w:rsidR="00AD4F1A" w:rsidRPr="00AD4F1A">
        <w:rPr>
          <w:sz w:val="22"/>
          <w:szCs w:val="22"/>
        </w:rPr>
        <w:t xml:space="preserve"> destinées aux salariés des entreprises de Gennevilliers</w:t>
      </w:r>
      <w:r w:rsidR="00AD4F1A">
        <w:rPr>
          <w:sz w:val="22"/>
          <w:szCs w:val="22"/>
        </w:rPr>
        <w:t xml:space="preserve"> qui </w:t>
      </w:r>
      <w:r w:rsidR="00AD4F1A" w:rsidRPr="00AD4F1A">
        <w:rPr>
          <w:sz w:val="22"/>
          <w:szCs w:val="22"/>
        </w:rPr>
        <w:t>regroupent une succession d'épreuves sportives inter-entreprises : badminton, basket, belote, course à pied,</w:t>
      </w:r>
      <w:r w:rsidR="00AD4F1A">
        <w:rPr>
          <w:sz w:val="22"/>
          <w:szCs w:val="22"/>
        </w:rPr>
        <w:t xml:space="preserve"> f</w:t>
      </w:r>
      <w:r w:rsidR="00AD4F1A" w:rsidRPr="00AD4F1A">
        <w:rPr>
          <w:sz w:val="22"/>
          <w:szCs w:val="22"/>
        </w:rPr>
        <w:t>ootball, natation, pétanque, scrabble, tennis, ...</w:t>
      </w:r>
      <w:r w:rsidR="00AD4F1A">
        <w:rPr>
          <w:sz w:val="22"/>
          <w:szCs w:val="22"/>
        </w:rPr>
        <w:t>).</w:t>
      </w:r>
      <w:r w:rsidR="003A5B72">
        <w:rPr>
          <w:sz w:val="22"/>
          <w:szCs w:val="22"/>
        </w:rPr>
        <w:t xml:space="preserve"> 14 joueurs néophytes ont participé.</w:t>
      </w:r>
    </w:p>
    <w:p w:rsidR="003A5B72" w:rsidRDefault="003A5B72" w:rsidP="00AD4F1A">
      <w:pPr>
        <w:jc w:val="both"/>
        <w:rPr>
          <w:sz w:val="22"/>
          <w:szCs w:val="22"/>
        </w:rPr>
      </w:pPr>
    </w:p>
    <w:p w:rsidR="003A5B72" w:rsidRDefault="003A5B72" w:rsidP="00AD4F1A">
      <w:pPr>
        <w:jc w:val="both"/>
        <w:rPr>
          <w:sz w:val="22"/>
          <w:szCs w:val="22"/>
        </w:rPr>
      </w:pPr>
      <w:r>
        <w:rPr>
          <w:sz w:val="22"/>
          <w:szCs w:val="22"/>
        </w:rPr>
        <w:t xml:space="preserve">Framboise LECLERC </w:t>
      </w:r>
      <w:r w:rsidR="001E5F6F">
        <w:rPr>
          <w:sz w:val="22"/>
          <w:szCs w:val="22"/>
        </w:rPr>
        <w:t>coordonnera</w:t>
      </w:r>
      <w:r>
        <w:rPr>
          <w:sz w:val="22"/>
          <w:szCs w:val="22"/>
        </w:rPr>
        <w:t xml:space="preserve"> le 1</w:t>
      </w:r>
      <w:r w:rsidRPr="003A5B72">
        <w:rPr>
          <w:sz w:val="22"/>
          <w:szCs w:val="22"/>
          <w:vertAlign w:val="superscript"/>
        </w:rPr>
        <w:t>er</w:t>
      </w:r>
      <w:r>
        <w:rPr>
          <w:sz w:val="22"/>
          <w:szCs w:val="22"/>
        </w:rPr>
        <w:t xml:space="preserve"> juillet une animation/épreuve de scrabble classique, dédiée aux </w:t>
      </w:r>
      <w:proofErr w:type="spellStart"/>
      <w:r>
        <w:rPr>
          <w:sz w:val="22"/>
          <w:szCs w:val="22"/>
        </w:rPr>
        <w:t>ignymontains</w:t>
      </w:r>
      <w:proofErr w:type="spellEnd"/>
      <w:r>
        <w:rPr>
          <w:sz w:val="22"/>
          <w:szCs w:val="22"/>
        </w:rPr>
        <w:t xml:space="preserve">. </w:t>
      </w:r>
    </w:p>
    <w:p w:rsidR="003A5B72" w:rsidRDefault="003A5B72" w:rsidP="00AD4F1A">
      <w:pPr>
        <w:jc w:val="both"/>
        <w:rPr>
          <w:sz w:val="22"/>
          <w:szCs w:val="22"/>
        </w:rPr>
      </w:pPr>
    </w:p>
    <w:p w:rsidR="003A5B72" w:rsidRDefault="003A5B72" w:rsidP="00AD4F1A">
      <w:pPr>
        <w:jc w:val="both"/>
        <w:rPr>
          <w:sz w:val="22"/>
          <w:szCs w:val="22"/>
        </w:rPr>
      </w:pPr>
      <w:r>
        <w:rPr>
          <w:sz w:val="22"/>
          <w:szCs w:val="22"/>
        </w:rPr>
        <w:t>Le club H04 prévoit l’organisation d’un Scrabble Géant prochainement à Asnières.</w:t>
      </w:r>
    </w:p>
    <w:p w:rsidR="003A5B72" w:rsidRDefault="003A5B72" w:rsidP="00AD4F1A">
      <w:pPr>
        <w:jc w:val="both"/>
        <w:rPr>
          <w:sz w:val="22"/>
          <w:szCs w:val="22"/>
        </w:rPr>
      </w:pPr>
    </w:p>
    <w:p w:rsidR="003A5B72" w:rsidRDefault="003A5B72" w:rsidP="00AD4F1A">
      <w:pPr>
        <w:jc w:val="both"/>
        <w:rPr>
          <w:sz w:val="22"/>
          <w:szCs w:val="22"/>
        </w:rPr>
      </w:pPr>
      <w:r>
        <w:rPr>
          <w:sz w:val="22"/>
          <w:szCs w:val="22"/>
        </w:rPr>
        <w:t>La fête du scrabble aura lieu le 13 octobre 2012. La Fédération a envoyé une information détaillée à tous les clubs, concernant cette nouvelle session.</w:t>
      </w:r>
    </w:p>
    <w:p w:rsidR="00720EFC" w:rsidRDefault="00720EFC" w:rsidP="00B21972">
      <w:pPr>
        <w:jc w:val="both"/>
        <w:rPr>
          <w:sz w:val="22"/>
          <w:szCs w:val="22"/>
        </w:rPr>
      </w:pPr>
    </w:p>
    <w:p w:rsidR="00720EFC" w:rsidRDefault="00720EFC" w:rsidP="00B21972">
      <w:pPr>
        <w:jc w:val="both"/>
        <w:rPr>
          <w:sz w:val="22"/>
          <w:szCs w:val="22"/>
        </w:rPr>
      </w:pPr>
      <w:r>
        <w:rPr>
          <w:sz w:val="22"/>
          <w:szCs w:val="22"/>
        </w:rPr>
        <w:t xml:space="preserve">Les clubs qui souhaitent publier un article sur leur club dans Scrabblerama peuvent se rapprocher de Jean-Georges </w:t>
      </w:r>
      <w:r w:rsidR="003A5B72">
        <w:rPr>
          <w:sz w:val="22"/>
          <w:szCs w:val="22"/>
        </w:rPr>
        <w:t>THOUVENEL</w:t>
      </w:r>
      <w:r>
        <w:rPr>
          <w:sz w:val="22"/>
          <w:szCs w:val="22"/>
        </w:rPr>
        <w:t xml:space="preserve"> pour une aide à la rédaction/mise en forme.</w:t>
      </w:r>
      <w:r w:rsidR="003A5B72">
        <w:rPr>
          <w:sz w:val="22"/>
          <w:szCs w:val="22"/>
        </w:rPr>
        <w:t xml:space="preserve"> Un premier article est envisagé pour mettre en ava</w:t>
      </w:r>
      <w:r w:rsidR="00DF3D3E">
        <w:rPr>
          <w:sz w:val="22"/>
          <w:szCs w:val="22"/>
        </w:rPr>
        <w:t xml:space="preserve">nt le club de Versailles. A ce titre </w:t>
      </w:r>
      <w:r w:rsidR="003A5B72">
        <w:rPr>
          <w:sz w:val="22"/>
          <w:szCs w:val="22"/>
        </w:rPr>
        <w:t>Jean-Georges se coordonnera avec Bernard PUITIN afin de préparer à la rentrée un rédactionnel approprié.</w:t>
      </w:r>
    </w:p>
    <w:p w:rsidR="000D03D8" w:rsidRDefault="000D03D8" w:rsidP="00B21972">
      <w:pPr>
        <w:jc w:val="both"/>
        <w:rPr>
          <w:sz w:val="22"/>
          <w:szCs w:val="22"/>
        </w:rPr>
      </w:pPr>
    </w:p>
    <w:p w:rsidR="000D03D8" w:rsidRDefault="000D03D8" w:rsidP="00B21972">
      <w:pPr>
        <w:jc w:val="both"/>
        <w:rPr>
          <w:sz w:val="22"/>
          <w:szCs w:val="22"/>
        </w:rPr>
      </w:pPr>
      <w:r>
        <w:rPr>
          <w:sz w:val="22"/>
          <w:szCs w:val="22"/>
        </w:rPr>
        <w:t xml:space="preserve">Les pages non à jour et non lues du site web </w:t>
      </w:r>
      <w:proofErr w:type="spellStart"/>
      <w:r>
        <w:rPr>
          <w:sz w:val="22"/>
          <w:szCs w:val="22"/>
        </w:rPr>
        <w:t>Pifo</w:t>
      </w:r>
      <w:proofErr w:type="spellEnd"/>
      <w:r>
        <w:rPr>
          <w:sz w:val="22"/>
          <w:szCs w:val="22"/>
        </w:rPr>
        <w:t xml:space="preserve"> seront supprimées.</w:t>
      </w:r>
    </w:p>
    <w:p w:rsidR="00AD4F1A" w:rsidRDefault="00AD4F1A" w:rsidP="00B21972">
      <w:pPr>
        <w:jc w:val="both"/>
        <w:rPr>
          <w:sz w:val="22"/>
          <w:szCs w:val="22"/>
        </w:rPr>
      </w:pPr>
    </w:p>
    <w:p w:rsidR="00B21972" w:rsidRDefault="00B21972" w:rsidP="00B21972">
      <w:pPr>
        <w:jc w:val="both"/>
        <w:rPr>
          <w:sz w:val="22"/>
          <w:szCs w:val="22"/>
        </w:rPr>
      </w:pPr>
      <w:r>
        <w:rPr>
          <w:sz w:val="22"/>
          <w:szCs w:val="22"/>
        </w:rPr>
        <w:t>Toute aide ou idée en matière de Communication et de Promotion est la bienvenue.</w:t>
      </w:r>
    </w:p>
    <w:p w:rsidR="00B21972" w:rsidRDefault="00B21972" w:rsidP="00B21972">
      <w:pPr>
        <w:jc w:val="both"/>
        <w:rPr>
          <w:sz w:val="22"/>
          <w:szCs w:val="22"/>
        </w:rPr>
      </w:pPr>
    </w:p>
    <w:p w:rsidR="00B21972" w:rsidRPr="00B21972" w:rsidRDefault="00B21972" w:rsidP="00B21972">
      <w:pPr>
        <w:jc w:val="both"/>
        <w:rPr>
          <w:b/>
          <w:u w:val="single"/>
        </w:rPr>
      </w:pPr>
    </w:p>
    <w:p w:rsidR="00B21972" w:rsidRPr="00B75B16" w:rsidRDefault="00B21972" w:rsidP="00A46176">
      <w:pPr>
        <w:pBdr>
          <w:top w:val="single" w:sz="4" w:space="1" w:color="auto"/>
          <w:left w:val="single" w:sz="4" w:space="4" w:color="auto"/>
          <w:bottom w:val="single" w:sz="4" w:space="1" w:color="auto"/>
          <w:right w:val="single" w:sz="4" w:space="4" w:color="auto"/>
        </w:pBdr>
        <w:tabs>
          <w:tab w:val="left" w:pos="6840"/>
        </w:tabs>
        <w:ind w:right="3932"/>
        <w:jc w:val="center"/>
        <w:rPr>
          <w:b/>
          <w:bCs/>
          <w:sz w:val="28"/>
          <w:szCs w:val="28"/>
        </w:rPr>
      </w:pPr>
      <w:r w:rsidRPr="00B75B16">
        <w:rPr>
          <w:b/>
          <w:bCs/>
          <w:sz w:val="28"/>
          <w:szCs w:val="28"/>
        </w:rPr>
        <w:t xml:space="preserve">Point </w:t>
      </w:r>
      <w:r w:rsidR="00A46176" w:rsidRPr="00B75B16">
        <w:rPr>
          <w:b/>
          <w:bCs/>
          <w:sz w:val="28"/>
          <w:szCs w:val="28"/>
        </w:rPr>
        <w:t>4</w:t>
      </w:r>
      <w:r w:rsidRPr="00B75B16">
        <w:rPr>
          <w:b/>
          <w:bCs/>
          <w:sz w:val="28"/>
          <w:szCs w:val="28"/>
        </w:rPr>
        <w:t> : Tournois et compétitions diverses (Duplicate)</w:t>
      </w:r>
    </w:p>
    <w:p w:rsidR="00B21972" w:rsidRDefault="00B21972" w:rsidP="00B21972">
      <w:pPr>
        <w:jc w:val="both"/>
        <w:rPr>
          <w:sz w:val="22"/>
          <w:szCs w:val="22"/>
        </w:rPr>
      </w:pPr>
    </w:p>
    <w:p w:rsidR="00756741" w:rsidRDefault="00A46176" w:rsidP="00B21972">
      <w:pPr>
        <w:jc w:val="both"/>
        <w:rPr>
          <w:b/>
        </w:rPr>
      </w:pPr>
      <w:r w:rsidRPr="00A46176">
        <w:rPr>
          <w:b/>
        </w:rPr>
        <w:t xml:space="preserve">Point sur le Calendrier </w:t>
      </w:r>
      <w:r w:rsidR="004A1CF7">
        <w:rPr>
          <w:b/>
        </w:rPr>
        <w:t>2011</w:t>
      </w:r>
      <w:r w:rsidRPr="00A46176">
        <w:rPr>
          <w:b/>
        </w:rPr>
        <w:t xml:space="preserve"> / </w:t>
      </w:r>
      <w:r w:rsidR="004A1CF7">
        <w:rPr>
          <w:b/>
        </w:rPr>
        <w:t>2012</w:t>
      </w:r>
      <w:r w:rsidR="00207442">
        <w:rPr>
          <w:b/>
        </w:rPr>
        <w:t>,</w:t>
      </w:r>
      <w:r w:rsidRPr="00A46176">
        <w:rPr>
          <w:b/>
        </w:rPr>
        <w:t xml:space="preserve"> Dernières épreuves à venir</w:t>
      </w:r>
      <w:r>
        <w:rPr>
          <w:b/>
        </w:rPr>
        <w:t> :</w:t>
      </w:r>
    </w:p>
    <w:p w:rsidR="00A46176" w:rsidRDefault="00A46176" w:rsidP="00B21972">
      <w:pPr>
        <w:jc w:val="both"/>
        <w:rPr>
          <w:b/>
        </w:rPr>
      </w:pPr>
    </w:p>
    <w:p w:rsidR="004A1CF7" w:rsidRPr="00A46176" w:rsidRDefault="004A1CF7" w:rsidP="004A1CF7">
      <w:pPr>
        <w:jc w:val="both"/>
        <w:rPr>
          <w:sz w:val="22"/>
          <w:szCs w:val="22"/>
        </w:rPr>
      </w:pPr>
      <w:r w:rsidRPr="00A46176">
        <w:rPr>
          <w:sz w:val="22"/>
          <w:szCs w:val="22"/>
        </w:rPr>
        <w:t xml:space="preserve">Le </w:t>
      </w:r>
      <w:r>
        <w:rPr>
          <w:sz w:val="22"/>
          <w:szCs w:val="22"/>
        </w:rPr>
        <w:t>10</w:t>
      </w:r>
      <w:r w:rsidRPr="00A46176">
        <w:rPr>
          <w:sz w:val="22"/>
          <w:szCs w:val="22"/>
        </w:rPr>
        <w:t xml:space="preserve"> juin </w:t>
      </w:r>
      <w:r w:rsidRPr="00A46176">
        <w:rPr>
          <w:sz w:val="22"/>
          <w:szCs w:val="22"/>
        </w:rPr>
        <w:tab/>
        <w:t xml:space="preserve">: </w:t>
      </w:r>
      <w:r>
        <w:rPr>
          <w:sz w:val="22"/>
          <w:szCs w:val="22"/>
        </w:rPr>
        <w:t xml:space="preserve">Championnat </w:t>
      </w:r>
      <w:proofErr w:type="spellStart"/>
      <w:r>
        <w:rPr>
          <w:sz w:val="22"/>
          <w:szCs w:val="22"/>
        </w:rPr>
        <w:t>IdF</w:t>
      </w:r>
      <w:proofErr w:type="spellEnd"/>
      <w:r>
        <w:rPr>
          <w:sz w:val="22"/>
          <w:szCs w:val="22"/>
        </w:rPr>
        <w:t xml:space="preserve"> en PO</w:t>
      </w:r>
      <w:r w:rsidR="0071553C">
        <w:rPr>
          <w:sz w:val="22"/>
          <w:szCs w:val="22"/>
        </w:rPr>
        <w:t xml:space="preserve"> à Elancourt</w:t>
      </w:r>
    </w:p>
    <w:p w:rsidR="00A46176" w:rsidRPr="00A46176" w:rsidRDefault="00A46176" w:rsidP="00B21972">
      <w:pPr>
        <w:jc w:val="both"/>
        <w:rPr>
          <w:sz w:val="22"/>
          <w:szCs w:val="22"/>
        </w:rPr>
      </w:pPr>
      <w:r w:rsidRPr="00A46176">
        <w:rPr>
          <w:sz w:val="22"/>
          <w:szCs w:val="22"/>
        </w:rPr>
        <w:t xml:space="preserve">Le </w:t>
      </w:r>
      <w:r w:rsidR="004A1CF7">
        <w:rPr>
          <w:sz w:val="22"/>
          <w:szCs w:val="22"/>
        </w:rPr>
        <w:t>17</w:t>
      </w:r>
      <w:r w:rsidRPr="00A46176">
        <w:rPr>
          <w:sz w:val="22"/>
          <w:szCs w:val="22"/>
        </w:rPr>
        <w:t xml:space="preserve"> juin </w:t>
      </w:r>
      <w:r w:rsidRPr="00A46176">
        <w:rPr>
          <w:sz w:val="22"/>
          <w:szCs w:val="22"/>
        </w:rPr>
        <w:tab/>
        <w:t>: TH2</w:t>
      </w:r>
      <w:r w:rsidR="00207442">
        <w:rPr>
          <w:sz w:val="22"/>
          <w:szCs w:val="22"/>
        </w:rPr>
        <w:t xml:space="preserve"> Catégoriel</w:t>
      </w:r>
      <w:r w:rsidRPr="00A46176">
        <w:rPr>
          <w:sz w:val="22"/>
          <w:szCs w:val="22"/>
        </w:rPr>
        <w:t xml:space="preserve"> au club de Paris Saint Exupéry</w:t>
      </w:r>
    </w:p>
    <w:p w:rsidR="0071553C" w:rsidRPr="00A46176" w:rsidRDefault="0071553C" w:rsidP="0071553C">
      <w:pPr>
        <w:jc w:val="both"/>
        <w:rPr>
          <w:sz w:val="22"/>
          <w:szCs w:val="22"/>
        </w:rPr>
      </w:pPr>
      <w:r w:rsidRPr="00A46176">
        <w:rPr>
          <w:sz w:val="22"/>
          <w:szCs w:val="22"/>
        </w:rPr>
        <w:t xml:space="preserve">Le </w:t>
      </w:r>
      <w:r>
        <w:rPr>
          <w:sz w:val="22"/>
          <w:szCs w:val="22"/>
        </w:rPr>
        <w:t>23</w:t>
      </w:r>
      <w:r w:rsidRPr="00A46176">
        <w:rPr>
          <w:sz w:val="22"/>
          <w:szCs w:val="22"/>
        </w:rPr>
        <w:t xml:space="preserve"> juin </w:t>
      </w:r>
      <w:r w:rsidRPr="00A46176">
        <w:rPr>
          <w:sz w:val="22"/>
          <w:szCs w:val="22"/>
        </w:rPr>
        <w:tab/>
        <w:t xml:space="preserve">: </w:t>
      </w:r>
      <w:r>
        <w:rPr>
          <w:sz w:val="22"/>
          <w:szCs w:val="22"/>
        </w:rPr>
        <w:t>Finale du Championnat de France Interclubs en classique à Montrouge</w:t>
      </w:r>
    </w:p>
    <w:p w:rsidR="00A46176" w:rsidRPr="00A46176" w:rsidRDefault="00A46176" w:rsidP="00B21972">
      <w:pPr>
        <w:jc w:val="both"/>
        <w:rPr>
          <w:sz w:val="22"/>
          <w:szCs w:val="22"/>
        </w:rPr>
      </w:pPr>
      <w:r w:rsidRPr="00A46176">
        <w:rPr>
          <w:sz w:val="22"/>
          <w:szCs w:val="22"/>
        </w:rPr>
        <w:t xml:space="preserve">Le </w:t>
      </w:r>
      <w:r w:rsidR="004A1CF7">
        <w:rPr>
          <w:sz w:val="22"/>
          <w:szCs w:val="22"/>
        </w:rPr>
        <w:t>30</w:t>
      </w:r>
      <w:r w:rsidRPr="00A46176">
        <w:rPr>
          <w:sz w:val="22"/>
          <w:szCs w:val="22"/>
        </w:rPr>
        <w:t xml:space="preserve"> juin </w:t>
      </w:r>
      <w:r w:rsidRPr="00A46176">
        <w:rPr>
          <w:sz w:val="22"/>
          <w:szCs w:val="22"/>
        </w:rPr>
        <w:tab/>
        <w:t xml:space="preserve">: </w:t>
      </w:r>
      <w:r w:rsidR="00207442">
        <w:rPr>
          <w:sz w:val="22"/>
          <w:szCs w:val="22"/>
        </w:rPr>
        <w:t xml:space="preserve">TH3 en </w:t>
      </w:r>
      <w:r w:rsidRPr="00A46176">
        <w:rPr>
          <w:sz w:val="22"/>
          <w:szCs w:val="22"/>
        </w:rPr>
        <w:t>PO à Meudon</w:t>
      </w:r>
      <w:r w:rsidR="007B5B50">
        <w:rPr>
          <w:sz w:val="22"/>
          <w:szCs w:val="22"/>
        </w:rPr>
        <w:t>, et Challenge des N6/N7</w:t>
      </w:r>
    </w:p>
    <w:p w:rsidR="00A46176" w:rsidRPr="00A46176" w:rsidRDefault="00A46176" w:rsidP="00B21972">
      <w:pPr>
        <w:jc w:val="both"/>
        <w:rPr>
          <w:sz w:val="22"/>
          <w:szCs w:val="22"/>
        </w:rPr>
      </w:pPr>
      <w:r w:rsidRPr="00A46176">
        <w:rPr>
          <w:sz w:val="22"/>
          <w:szCs w:val="22"/>
        </w:rPr>
        <w:t xml:space="preserve">Le </w:t>
      </w:r>
      <w:r w:rsidR="004A1CF7">
        <w:rPr>
          <w:sz w:val="22"/>
          <w:szCs w:val="22"/>
        </w:rPr>
        <w:t>1</w:t>
      </w:r>
      <w:r w:rsidR="004A1CF7" w:rsidRPr="004A1CF7">
        <w:rPr>
          <w:sz w:val="22"/>
          <w:szCs w:val="22"/>
          <w:vertAlign w:val="superscript"/>
        </w:rPr>
        <w:t>er</w:t>
      </w:r>
      <w:r w:rsidR="004A1CF7">
        <w:rPr>
          <w:sz w:val="22"/>
          <w:szCs w:val="22"/>
        </w:rPr>
        <w:t xml:space="preserve"> Juillet</w:t>
      </w:r>
      <w:r w:rsidRPr="00A46176">
        <w:rPr>
          <w:sz w:val="22"/>
          <w:szCs w:val="22"/>
        </w:rPr>
        <w:t> </w:t>
      </w:r>
      <w:r w:rsidRPr="00A46176">
        <w:rPr>
          <w:sz w:val="22"/>
          <w:szCs w:val="22"/>
        </w:rPr>
        <w:tab/>
        <w:t>: TH3 à Meudon</w:t>
      </w:r>
    </w:p>
    <w:p w:rsidR="00A46176" w:rsidRDefault="00A46176" w:rsidP="00B21972">
      <w:pPr>
        <w:jc w:val="both"/>
        <w:rPr>
          <w:sz w:val="22"/>
          <w:szCs w:val="22"/>
        </w:rPr>
      </w:pPr>
    </w:p>
    <w:p w:rsidR="00A46176" w:rsidRDefault="00A46176" w:rsidP="00B21972">
      <w:pPr>
        <w:jc w:val="both"/>
        <w:rPr>
          <w:sz w:val="22"/>
          <w:szCs w:val="22"/>
        </w:rPr>
      </w:pPr>
    </w:p>
    <w:p w:rsidR="00A46176" w:rsidRDefault="00A46176" w:rsidP="00B21972">
      <w:pPr>
        <w:jc w:val="both"/>
        <w:rPr>
          <w:b/>
        </w:rPr>
      </w:pPr>
      <w:r w:rsidRPr="00A46176">
        <w:rPr>
          <w:b/>
        </w:rPr>
        <w:t xml:space="preserve">Point sur le Calendrier </w:t>
      </w:r>
      <w:r w:rsidR="00D22BA0">
        <w:rPr>
          <w:b/>
        </w:rPr>
        <w:t>2012</w:t>
      </w:r>
      <w:r w:rsidRPr="00A46176">
        <w:rPr>
          <w:b/>
        </w:rPr>
        <w:t xml:space="preserve"> / </w:t>
      </w:r>
      <w:r w:rsidR="00D22BA0">
        <w:rPr>
          <w:b/>
        </w:rPr>
        <w:t>2013</w:t>
      </w:r>
      <w:r>
        <w:rPr>
          <w:b/>
        </w:rPr>
        <w:t> </w:t>
      </w:r>
    </w:p>
    <w:p w:rsidR="00EF6508" w:rsidRDefault="00A20F55" w:rsidP="00A20F55">
      <w:pPr>
        <w:jc w:val="both"/>
        <w:rPr>
          <w:sz w:val="22"/>
          <w:szCs w:val="22"/>
        </w:rPr>
      </w:pPr>
      <w:r w:rsidRPr="00A20F55">
        <w:rPr>
          <w:sz w:val="22"/>
          <w:szCs w:val="22"/>
        </w:rPr>
        <w:t>Le club de Paris Saint-Exupéry propose l’o</w:t>
      </w:r>
      <w:r>
        <w:rPr>
          <w:sz w:val="22"/>
          <w:szCs w:val="22"/>
        </w:rPr>
        <w:t xml:space="preserve">rganisation d’un nouveau TH3 (80 places) le 14 octobre 2012 et l’organisation du CD75 le 16 décembre 2012. </w:t>
      </w:r>
    </w:p>
    <w:p w:rsidR="00960579" w:rsidRDefault="00960579" w:rsidP="00A20F55">
      <w:pPr>
        <w:jc w:val="both"/>
        <w:rPr>
          <w:sz w:val="22"/>
          <w:szCs w:val="22"/>
        </w:rPr>
      </w:pPr>
      <w:r>
        <w:rPr>
          <w:sz w:val="22"/>
          <w:szCs w:val="22"/>
        </w:rPr>
        <w:t xml:space="preserve">La date du 14 octobre étant positionnée 1 semaine avant le traditionnel TH3 de Montrouge, </w:t>
      </w:r>
      <w:r w:rsidR="00D920D7">
        <w:rPr>
          <w:sz w:val="22"/>
          <w:szCs w:val="22"/>
        </w:rPr>
        <w:t>il est rappelé qu’il est nécessaire d’éviter de mettre en concurrence des Tournois (en l’occurrence des TH3) entre comité</w:t>
      </w:r>
      <w:r w:rsidR="00D01CE6">
        <w:rPr>
          <w:sz w:val="22"/>
          <w:szCs w:val="22"/>
        </w:rPr>
        <w:t>s</w:t>
      </w:r>
      <w:r w:rsidR="00D920D7">
        <w:rPr>
          <w:sz w:val="22"/>
          <w:szCs w:val="22"/>
        </w:rPr>
        <w:t xml:space="preserve"> voisins et a fortiori au sein du Comité.</w:t>
      </w:r>
    </w:p>
    <w:p w:rsidR="00D920D7" w:rsidRDefault="00D920D7" w:rsidP="00A20F55">
      <w:pPr>
        <w:jc w:val="both"/>
        <w:rPr>
          <w:sz w:val="22"/>
          <w:szCs w:val="22"/>
        </w:rPr>
      </w:pPr>
      <w:r>
        <w:rPr>
          <w:sz w:val="22"/>
          <w:szCs w:val="22"/>
        </w:rPr>
        <w:t>La validation ou non de l’organisation du TH3 le 14 octobre est mise au vote. L’assemblée vote majoritairement contre l’organisation d’un TH3 le 14 octobre juste une semaine avant celui de Montrouge. Il est proposé au club de Paris Saint-Exupéry d’inverser les 2 dates/épreuves proposées : en l’occurrence, de positionner le CD75 le 14 octobre (un CD visant majoritairement une population différente de celle d’un TH3) et le TH3 le 16 décembre.</w:t>
      </w:r>
    </w:p>
    <w:p w:rsidR="00E52167" w:rsidRPr="00A20F55" w:rsidRDefault="00E52167" w:rsidP="00A20F55">
      <w:pPr>
        <w:jc w:val="both"/>
        <w:rPr>
          <w:sz w:val="22"/>
          <w:szCs w:val="22"/>
        </w:rPr>
      </w:pPr>
      <w:r>
        <w:rPr>
          <w:sz w:val="22"/>
          <w:szCs w:val="22"/>
        </w:rPr>
        <w:lastRenderedPageBreak/>
        <w:t>Après réflexion, le club de Paris Saint-Exupéry a décidé de maintenir le CD75 le 16 décembre et de chercher une date plus propice pour l’organisation d’un nouveau TH3.</w:t>
      </w:r>
    </w:p>
    <w:p w:rsidR="00EF6508" w:rsidRDefault="00EF6508" w:rsidP="00EF6508"/>
    <w:p w:rsidR="00EF6508" w:rsidRPr="005A0315" w:rsidRDefault="00EF6508" w:rsidP="00EF6508">
      <w:pPr>
        <w:jc w:val="center"/>
        <w:rPr>
          <w:b/>
        </w:rPr>
      </w:pPr>
    </w:p>
    <w:p w:rsidR="00EF6508" w:rsidRPr="005A0315" w:rsidRDefault="00EF6508" w:rsidP="00EF6508">
      <w:pPr>
        <w:jc w:val="center"/>
        <w:rPr>
          <w:b/>
        </w:rPr>
      </w:pPr>
      <w:r w:rsidRPr="005A0315">
        <w:rPr>
          <w:b/>
        </w:rPr>
        <w:t xml:space="preserve">SEPTEMBRE </w:t>
      </w:r>
      <w:r>
        <w:rPr>
          <w:b/>
        </w:rPr>
        <w:t>2012</w:t>
      </w:r>
    </w:p>
    <w:p w:rsidR="00EF6508" w:rsidRPr="005A0315" w:rsidRDefault="00EF6508" w:rsidP="00EF6508"/>
    <w:p w:rsidR="00EF6508" w:rsidRPr="005A0315" w:rsidRDefault="00EF6508" w:rsidP="00EF6508">
      <w:r w:rsidRPr="005A0315">
        <w:rPr>
          <w:b/>
        </w:rPr>
        <w:t xml:space="preserve">Dimanche </w:t>
      </w:r>
      <w:r>
        <w:rPr>
          <w:b/>
        </w:rPr>
        <w:t>16</w:t>
      </w:r>
      <w:r w:rsidRPr="005A0315">
        <w:t xml:space="preserve"> / TH2 / </w:t>
      </w:r>
      <w:r>
        <w:t>Elancourt</w:t>
      </w:r>
      <w:r w:rsidRPr="005A0315">
        <w:t xml:space="preserve"> </w:t>
      </w:r>
    </w:p>
    <w:p w:rsidR="00EF6508" w:rsidRPr="005A0315" w:rsidRDefault="00EF6508" w:rsidP="00EF6508">
      <w:r w:rsidRPr="005A0315">
        <w:rPr>
          <w:b/>
        </w:rPr>
        <w:t xml:space="preserve">Lundi </w:t>
      </w:r>
      <w:r>
        <w:rPr>
          <w:b/>
        </w:rPr>
        <w:t>24</w:t>
      </w:r>
      <w:r w:rsidRPr="005A0315">
        <w:rPr>
          <w:b/>
        </w:rPr>
        <w:t xml:space="preserve"> au Samedi </w:t>
      </w:r>
      <w:r>
        <w:rPr>
          <w:b/>
        </w:rPr>
        <w:t>29</w:t>
      </w:r>
      <w:r w:rsidRPr="005A0315">
        <w:t xml:space="preserve"> / Semaine Fédérale de Simultanés / Dans les clubs </w:t>
      </w:r>
    </w:p>
    <w:p w:rsidR="00EF6508" w:rsidRPr="005A0315" w:rsidRDefault="00EF6508" w:rsidP="00EF6508"/>
    <w:p w:rsidR="00EF6508" w:rsidRPr="005A0315" w:rsidRDefault="00EF6508" w:rsidP="00EF6508">
      <w:r w:rsidRPr="005A0315">
        <w:t xml:space="preserve"> </w:t>
      </w:r>
    </w:p>
    <w:p w:rsidR="00EF6508" w:rsidRPr="005A0315" w:rsidRDefault="00EF6508" w:rsidP="00EF6508">
      <w:pPr>
        <w:jc w:val="center"/>
        <w:rPr>
          <w:b/>
        </w:rPr>
      </w:pPr>
      <w:r w:rsidRPr="005A0315">
        <w:rPr>
          <w:b/>
        </w:rPr>
        <w:t xml:space="preserve">OCTOBRE  </w:t>
      </w:r>
      <w:r>
        <w:rPr>
          <w:b/>
        </w:rPr>
        <w:t>2012</w:t>
      </w:r>
    </w:p>
    <w:p w:rsidR="00EF6508" w:rsidRPr="005A0315" w:rsidRDefault="00EF6508" w:rsidP="00EF6508"/>
    <w:p w:rsidR="00EF6508" w:rsidRPr="005A0315" w:rsidRDefault="00EF6508" w:rsidP="00EF6508">
      <w:r>
        <w:rPr>
          <w:b/>
        </w:rPr>
        <w:t>Samedi</w:t>
      </w:r>
      <w:r w:rsidRPr="005A0315">
        <w:rPr>
          <w:b/>
        </w:rPr>
        <w:t xml:space="preserve"> </w:t>
      </w:r>
      <w:r>
        <w:rPr>
          <w:b/>
        </w:rPr>
        <w:t>13</w:t>
      </w:r>
      <w:r w:rsidRPr="005A0315">
        <w:t xml:space="preserve"> / </w:t>
      </w:r>
      <w:r>
        <w:t>Fête du Scrabble</w:t>
      </w:r>
    </w:p>
    <w:p w:rsidR="00EF6508" w:rsidRPr="005A0315" w:rsidRDefault="00EF6508" w:rsidP="00EF6508">
      <w:r w:rsidRPr="005A0315">
        <w:rPr>
          <w:b/>
        </w:rPr>
        <w:t xml:space="preserve">Dimanche </w:t>
      </w:r>
      <w:r>
        <w:rPr>
          <w:b/>
        </w:rPr>
        <w:t>21</w:t>
      </w:r>
      <w:r w:rsidRPr="005A0315">
        <w:t xml:space="preserve"> / TH</w:t>
      </w:r>
      <w:r>
        <w:t>3</w:t>
      </w:r>
      <w:r w:rsidRPr="005A0315">
        <w:t xml:space="preserve"> de Montrouge / Montrouge (jumelé avec Quimper et </w:t>
      </w:r>
      <w:proofErr w:type="spellStart"/>
      <w:r w:rsidRPr="005A0315">
        <w:t>Gondrecourt</w:t>
      </w:r>
      <w:proofErr w:type="spellEnd"/>
      <w:r w:rsidRPr="005A0315">
        <w:t>)</w:t>
      </w:r>
    </w:p>
    <w:p w:rsidR="00EF6508" w:rsidRPr="005A0315" w:rsidRDefault="00EF6508" w:rsidP="00EF6508">
      <w:r w:rsidRPr="005A0315">
        <w:rPr>
          <w:b/>
        </w:rPr>
        <w:t xml:space="preserve">Samedi </w:t>
      </w:r>
      <w:r>
        <w:rPr>
          <w:b/>
        </w:rPr>
        <w:t>27</w:t>
      </w:r>
      <w:r w:rsidRPr="005A0315">
        <w:rPr>
          <w:b/>
        </w:rPr>
        <w:t xml:space="preserve"> au Dimanche </w:t>
      </w:r>
      <w:r>
        <w:rPr>
          <w:b/>
        </w:rPr>
        <w:t>4 novembre</w:t>
      </w:r>
      <w:r w:rsidRPr="005A0315">
        <w:t xml:space="preserve"> / Festival d'Aix-les-Bains / Aix-les-Bains </w:t>
      </w:r>
    </w:p>
    <w:p w:rsidR="00EF6508" w:rsidRPr="005A0315" w:rsidRDefault="00EF6508" w:rsidP="00EF6508"/>
    <w:p w:rsidR="00EF6508" w:rsidRPr="005A0315" w:rsidRDefault="00EF6508" w:rsidP="00EF6508"/>
    <w:p w:rsidR="00EF6508" w:rsidRPr="005A0315" w:rsidRDefault="00EF6508" w:rsidP="00EF6508">
      <w:pPr>
        <w:jc w:val="center"/>
        <w:rPr>
          <w:b/>
        </w:rPr>
      </w:pPr>
      <w:r w:rsidRPr="005A0315">
        <w:rPr>
          <w:b/>
        </w:rPr>
        <w:t xml:space="preserve">NOVEMBRE </w:t>
      </w:r>
      <w:r>
        <w:rPr>
          <w:b/>
        </w:rPr>
        <w:t>2012</w:t>
      </w:r>
    </w:p>
    <w:p w:rsidR="00EF6508" w:rsidRPr="005A0315" w:rsidRDefault="00EF6508" w:rsidP="00EF6508"/>
    <w:p w:rsidR="00EF6508" w:rsidRPr="005A0315" w:rsidRDefault="00EF6508" w:rsidP="00EF6508">
      <w:r w:rsidRPr="005A0315">
        <w:rPr>
          <w:b/>
        </w:rPr>
        <w:t xml:space="preserve">Samedi </w:t>
      </w:r>
      <w:r>
        <w:rPr>
          <w:b/>
        </w:rPr>
        <w:t>10</w:t>
      </w:r>
      <w:r w:rsidRPr="005A0315">
        <w:t xml:space="preserve"> / Qualifications Vermeils / Chaville, Dreux, Elancourt, Maisons-Laffitte, Maul</w:t>
      </w:r>
      <w:r>
        <w:t>e, Montrouge, Paris</w:t>
      </w:r>
      <w:r w:rsidRPr="005A0315">
        <w:t xml:space="preserve"> Elysées </w:t>
      </w:r>
      <w:proofErr w:type="spellStart"/>
      <w:r w:rsidRPr="005A0315">
        <w:t>Denfert</w:t>
      </w:r>
      <w:proofErr w:type="spellEnd"/>
      <w:r w:rsidRPr="005A0315">
        <w:t xml:space="preserve"> et Saint </w:t>
      </w:r>
      <w:proofErr w:type="spellStart"/>
      <w:r w:rsidRPr="005A0315">
        <w:t>Exupéry</w:t>
      </w:r>
      <w:proofErr w:type="spellEnd"/>
      <w:r>
        <w:t> </w:t>
      </w:r>
    </w:p>
    <w:p w:rsidR="00EF6508" w:rsidRPr="005A0315" w:rsidRDefault="00EF6508" w:rsidP="00EF6508">
      <w:r w:rsidRPr="005A0315">
        <w:rPr>
          <w:b/>
        </w:rPr>
        <w:t xml:space="preserve">Lundi </w:t>
      </w:r>
      <w:r>
        <w:rPr>
          <w:b/>
        </w:rPr>
        <w:t>19</w:t>
      </w:r>
      <w:r w:rsidRPr="005A0315">
        <w:rPr>
          <w:b/>
        </w:rPr>
        <w:t xml:space="preserve"> au Samedi 2</w:t>
      </w:r>
      <w:r>
        <w:rPr>
          <w:b/>
        </w:rPr>
        <w:t>4</w:t>
      </w:r>
      <w:r w:rsidRPr="005A0315">
        <w:t xml:space="preserve"> / Semaine Fédérale de Simultanés / Dans les clubs </w:t>
      </w:r>
    </w:p>
    <w:p w:rsidR="00EF6508" w:rsidRPr="005A0315" w:rsidRDefault="00EF6508" w:rsidP="00EF6508"/>
    <w:p w:rsidR="00EF6508" w:rsidRPr="005A0315" w:rsidRDefault="00EF6508" w:rsidP="00EF6508">
      <w:r w:rsidRPr="005A0315">
        <w:t xml:space="preserve"> </w:t>
      </w:r>
    </w:p>
    <w:p w:rsidR="00EF6508" w:rsidRPr="005A0315" w:rsidRDefault="00EF6508" w:rsidP="00EF6508">
      <w:pPr>
        <w:jc w:val="center"/>
        <w:rPr>
          <w:b/>
        </w:rPr>
      </w:pPr>
      <w:r w:rsidRPr="005A0315">
        <w:rPr>
          <w:b/>
        </w:rPr>
        <w:t xml:space="preserve">DECEMBRE  </w:t>
      </w:r>
      <w:r>
        <w:rPr>
          <w:b/>
        </w:rPr>
        <w:t>2012</w:t>
      </w:r>
    </w:p>
    <w:p w:rsidR="00EF6508" w:rsidRPr="005A0315" w:rsidRDefault="00EF6508" w:rsidP="00EF6508"/>
    <w:p w:rsidR="00EF6508" w:rsidRPr="005A0315" w:rsidRDefault="00EF6508" w:rsidP="00EF6508">
      <w:r w:rsidRPr="005A0315">
        <w:rPr>
          <w:b/>
        </w:rPr>
        <w:t xml:space="preserve">Dimanche </w:t>
      </w:r>
      <w:r>
        <w:rPr>
          <w:b/>
        </w:rPr>
        <w:t>2</w:t>
      </w:r>
      <w:r w:rsidRPr="005A0315">
        <w:t xml:space="preserve"> / Phase 1 / Boulogne, Chaville, Dreux, Maisons-Laffitte, </w:t>
      </w:r>
      <w:proofErr w:type="spellStart"/>
      <w:r>
        <w:t>Neauphle</w:t>
      </w:r>
      <w:proofErr w:type="spellEnd"/>
      <w:r>
        <w:t xml:space="preserve">-le-Château, </w:t>
      </w:r>
      <w:r w:rsidRPr="005A0315">
        <w:t>Paris Elysé</w:t>
      </w:r>
      <w:r>
        <w:t xml:space="preserve">es </w:t>
      </w:r>
      <w:proofErr w:type="spellStart"/>
      <w:r>
        <w:t>Denfert</w:t>
      </w:r>
      <w:proofErr w:type="spellEnd"/>
      <w:r>
        <w:t xml:space="preserve"> et Saint </w:t>
      </w:r>
      <w:proofErr w:type="spellStart"/>
      <w:r>
        <w:t>Exupéry</w:t>
      </w:r>
      <w:proofErr w:type="spellEnd"/>
    </w:p>
    <w:p w:rsidR="00EF6508" w:rsidRDefault="00EF6508" w:rsidP="00EF6508">
      <w:r w:rsidRPr="005A0315">
        <w:rPr>
          <w:b/>
        </w:rPr>
        <w:t xml:space="preserve">Samedi </w:t>
      </w:r>
      <w:r>
        <w:rPr>
          <w:b/>
        </w:rPr>
        <w:t>8</w:t>
      </w:r>
      <w:r w:rsidRPr="005A0315">
        <w:t xml:space="preserve"> / Simultané Mondial de Blitz / Chaville, </w:t>
      </w:r>
      <w:r>
        <w:t>Maisons-Laffitte</w:t>
      </w:r>
      <w:r w:rsidRPr="005A0315">
        <w:t xml:space="preserve">, Paris Elysées </w:t>
      </w:r>
      <w:proofErr w:type="spellStart"/>
      <w:r w:rsidRPr="005A0315">
        <w:t>Denfert</w:t>
      </w:r>
      <w:proofErr w:type="spellEnd"/>
      <w:r w:rsidRPr="005A0315">
        <w:t xml:space="preserve"> et Saint </w:t>
      </w:r>
      <w:proofErr w:type="spellStart"/>
      <w:r w:rsidRPr="005A0315">
        <w:t>Exupéry</w:t>
      </w:r>
      <w:proofErr w:type="spellEnd"/>
      <w:r>
        <w:t> </w:t>
      </w:r>
    </w:p>
    <w:p w:rsidR="00EF6508" w:rsidRPr="005A0315" w:rsidRDefault="00EF6508" w:rsidP="00EF6508">
      <w:r w:rsidRPr="005A0315">
        <w:rPr>
          <w:b/>
        </w:rPr>
        <w:t xml:space="preserve">Dimanche </w:t>
      </w:r>
      <w:r>
        <w:rPr>
          <w:b/>
        </w:rPr>
        <w:t>9</w:t>
      </w:r>
      <w:r w:rsidRPr="005A0315">
        <w:t xml:space="preserve"> / </w:t>
      </w:r>
      <w:r>
        <w:t>Interclubs Régionaux en Classique / Boulogne</w:t>
      </w:r>
    </w:p>
    <w:p w:rsidR="00EF6508" w:rsidRDefault="00EF6508" w:rsidP="00EF6508">
      <w:r w:rsidRPr="005A0315">
        <w:rPr>
          <w:b/>
        </w:rPr>
        <w:t xml:space="preserve">Samedi </w:t>
      </w:r>
      <w:r>
        <w:rPr>
          <w:b/>
        </w:rPr>
        <w:t>15</w:t>
      </w:r>
      <w:r w:rsidRPr="005A0315">
        <w:t xml:space="preserve"> / </w:t>
      </w:r>
      <w:r>
        <w:t>Simultané National avec Handicap/ Elancourt </w:t>
      </w:r>
    </w:p>
    <w:p w:rsidR="00EF6508" w:rsidRPr="005A0315" w:rsidRDefault="00EF6508" w:rsidP="00EF6508">
      <w:r w:rsidRPr="005A0315">
        <w:rPr>
          <w:b/>
        </w:rPr>
        <w:t xml:space="preserve">Dimanche </w:t>
      </w:r>
      <w:r>
        <w:rPr>
          <w:b/>
        </w:rPr>
        <w:t>16</w:t>
      </w:r>
      <w:r w:rsidRPr="005A0315">
        <w:t xml:space="preserve"> / </w:t>
      </w:r>
      <w:r>
        <w:t xml:space="preserve">Championnat Départemental de Paris </w:t>
      </w:r>
      <w:r w:rsidRPr="005A0315">
        <w:t xml:space="preserve">/ </w:t>
      </w:r>
      <w:r>
        <w:t xml:space="preserve">Paris Saint </w:t>
      </w:r>
      <w:proofErr w:type="spellStart"/>
      <w:r>
        <w:t>Exupéry</w:t>
      </w:r>
      <w:proofErr w:type="spellEnd"/>
    </w:p>
    <w:p w:rsidR="00EF6508" w:rsidRDefault="00EF6508" w:rsidP="00EF6508"/>
    <w:p w:rsidR="00EF6508" w:rsidRPr="005A0315" w:rsidRDefault="00EF6508" w:rsidP="00EF6508"/>
    <w:p w:rsidR="00EF6508" w:rsidRPr="005A0315" w:rsidRDefault="00EF6508" w:rsidP="00EF6508">
      <w:pPr>
        <w:jc w:val="center"/>
        <w:rPr>
          <w:b/>
        </w:rPr>
      </w:pPr>
      <w:r w:rsidRPr="005A0315">
        <w:rPr>
          <w:b/>
        </w:rPr>
        <w:t xml:space="preserve">JANVIER </w:t>
      </w:r>
      <w:r>
        <w:rPr>
          <w:b/>
        </w:rPr>
        <w:t>2013</w:t>
      </w:r>
    </w:p>
    <w:p w:rsidR="00EF6508" w:rsidRPr="005A0315" w:rsidRDefault="00EF6508" w:rsidP="00EF6508"/>
    <w:p w:rsidR="00EF6508" w:rsidRPr="005A0315" w:rsidRDefault="00EF6508" w:rsidP="00EF6508">
      <w:r>
        <w:rPr>
          <w:b/>
        </w:rPr>
        <w:t>Dimanche 6</w:t>
      </w:r>
      <w:r w:rsidRPr="005A0315">
        <w:t xml:space="preserve"> / Championnat Départemental des Yvelines / </w:t>
      </w:r>
      <w:r>
        <w:t>Villepreux</w:t>
      </w:r>
    </w:p>
    <w:p w:rsidR="00EF6508" w:rsidRPr="005A0315" w:rsidRDefault="00EF6508" w:rsidP="00EF6508">
      <w:r w:rsidRPr="005A0315">
        <w:rPr>
          <w:b/>
        </w:rPr>
        <w:t xml:space="preserve">Samedi </w:t>
      </w:r>
      <w:r>
        <w:rPr>
          <w:b/>
        </w:rPr>
        <w:t>12</w:t>
      </w:r>
      <w:r w:rsidRPr="005A0315">
        <w:t xml:space="preserve"> / </w:t>
      </w:r>
      <w:r w:rsidRPr="00DC5619">
        <w:t>Simultané Mondial</w:t>
      </w:r>
      <w:r w:rsidRPr="005A0315">
        <w:t xml:space="preserve">  / Chaville, Dreux, Maisons-Laffitte, Maule, </w:t>
      </w:r>
      <w:r>
        <w:t>Elancourt</w:t>
      </w:r>
      <w:r w:rsidRPr="005A0315">
        <w:t xml:space="preserve">, Montrouge, Paris Elysées </w:t>
      </w:r>
      <w:proofErr w:type="spellStart"/>
      <w:r w:rsidRPr="005A0315">
        <w:t>Denfert</w:t>
      </w:r>
      <w:proofErr w:type="spellEnd"/>
      <w:r w:rsidRPr="005A0315">
        <w:t xml:space="preserve"> et Saint </w:t>
      </w:r>
      <w:proofErr w:type="spellStart"/>
      <w:r w:rsidRPr="005A0315">
        <w:t>Exupéry</w:t>
      </w:r>
      <w:proofErr w:type="spellEnd"/>
    </w:p>
    <w:p w:rsidR="00EF6508" w:rsidRPr="005A0315" w:rsidRDefault="00EF6508" w:rsidP="00EF6508">
      <w:r>
        <w:rPr>
          <w:b/>
        </w:rPr>
        <w:t>Dimanche 13</w:t>
      </w:r>
      <w:r w:rsidRPr="005A0315">
        <w:t xml:space="preserve"> / Championnat Départemental des </w:t>
      </w:r>
      <w:r>
        <w:t>Hauts-de-Seine</w:t>
      </w:r>
      <w:r w:rsidRPr="005A0315">
        <w:t xml:space="preserve"> / </w:t>
      </w:r>
      <w:r>
        <w:t>Boulogne</w:t>
      </w:r>
    </w:p>
    <w:p w:rsidR="00EF6508" w:rsidRPr="005A0315" w:rsidRDefault="00EF6508" w:rsidP="00EF6508">
      <w:r w:rsidRPr="005A0315">
        <w:rPr>
          <w:b/>
        </w:rPr>
        <w:t xml:space="preserve">Lundi </w:t>
      </w:r>
      <w:r>
        <w:rPr>
          <w:b/>
        </w:rPr>
        <w:t>21</w:t>
      </w:r>
      <w:r w:rsidRPr="005A0315">
        <w:rPr>
          <w:b/>
        </w:rPr>
        <w:t xml:space="preserve"> au Samedi </w:t>
      </w:r>
      <w:r>
        <w:rPr>
          <w:b/>
        </w:rPr>
        <w:t>26</w:t>
      </w:r>
      <w:r w:rsidRPr="005A0315">
        <w:t xml:space="preserve"> / Semaine Fédérale de Simultanés / Dans les clubs </w:t>
      </w:r>
    </w:p>
    <w:p w:rsidR="00EF6508" w:rsidRPr="005A0315" w:rsidRDefault="00EF6508" w:rsidP="00EF6508">
      <w:r w:rsidRPr="005A0315">
        <w:rPr>
          <w:b/>
        </w:rPr>
        <w:t xml:space="preserve">Dimanche </w:t>
      </w:r>
      <w:r>
        <w:rPr>
          <w:b/>
        </w:rPr>
        <w:t>27</w:t>
      </w:r>
      <w:r w:rsidRPr="005A0315">
        <w:t xml:space="preserve"> / Phase 2 /</w:t>
      </w:r>
      <w:r>
        <w:t> Chanteloup-les-Vignes,</w:t>
      </w:r>
      <w:r w:rsidRPr="005A0315">
        <w:t xml:space="preserve"> Paris Elysées </w:t>
      </w:r>
      <w:proofErr w:type="spellStart"/>
      <w:r w:rsidRPr="005A0315">
        <w:t>Denfert</w:t>
      </w:r>
      <w:proofErr w:type="spellEnd"/>
      <w:r w:rsidRPr="005A0315">
        <w:t xml:space="preserve"> et Saint </w:t>
      </w:r>
      <w:proofErr w:type="spellStart"/>
      <w:r w:rsidRPr="005A0315">
        <w:t>Exupéry</w:t>
      </w:r>
      <w:proofErr w:type="spellEnd"/>
    </w:p>
    <w:p w:rsidR="00EF6508" w:rsidRPr="005A0315" w:rsidRDefault="00EF6508" w:rsidP="00EF6508"/>
    <w:p w:rsidR="00EF6508" w:rsidRPr="005A0315" w:rsidRDefault="00EF6508" w:rsidP="00EF6508"/>
    <w:p w:rsidR="00EF6508" w:rsidRPr="005A0315" w:rsidRDefault="00EF6508" w:rsidP="00EF6508">
      <w:pPr>
        <w:jc w:val="center"/>
        <w:rPr>
          <w:b/>
        </w:rPr>
      </w:pPr>
      <w:r w:rsidRPr="005A0315">
        <w:rPr>
          <w:b/>
        </w:rPr>
        <w:t xml:space="preserve">FEVRIER </w:t>
      </w:r>
      <w:r>
        <w:rPr>
          <w:b/>
        </w:rPr>
        <w:t>2013</w:t>
      </w:r>
    </w:p>
    <w:p w:rsidR="00EF6508" w:rsidRPr="005A0315" w:rsidRDefault="00EF6508" w:rsidP="00EF6508"/>
    <w:p w:rsidR="00EF6508" w:rsidRPr="005A0315" w:rsidRDefault="00EF6508" w:rsidP="00EF6508">
      <w:r w:rsidRPr="005A0315">
        <w:rPr>
          <w:b/>
        </w:rPr>
        <w:t xml:space="preserve">Dimanche </w:t>
      </w:r>
      <w:r>
        <w:rPr>
          <w:b/>
        </w:rPr>
        <w:t>3</w:t>
      </w:r>
      <w:r w:rsidRPr="005A0315">
        <w:t xml:space="preserve"> / TH</w:t>
      </w:r>
      <w:r>
        <w:t>3</w:t>
      </w:r>
      <w:r w:rsidRPr="005A0315">
        <w:t xml:space="preserve"> de </w:t>
      </w:r>
      <w:r>
        <w:t>Boulogne</w:t>
      </w:r>
      <w:r w:rsidRPr="005A0315">
        <w:t xml:space="preserve"> / </w:t>
      </w:r>
      <w:r>
        <w:t>Boulogne</w:t>
      </w:r>
      <w:r w:rsidRPr="005A0315">
        <w:t xml:space="preserve"> </w:t>
      </w:r>
    </w:p>
    <w:p w:rsidR="00EF6508" w:rsidRDefault="00EF6508" w:rsidP="00EF6508">
      <w:r w:rsidRPr="005A0315">
        <w:rPr>
          <w:b/>
        </w:rPr>
        <w:t xml:space="preserve">Samedi </w:t>
      </w:r>
      <w:r>
        <w:rPr>
          <w:b/>
        </w:rPr>
        <w:t>9</w:t>
      </w:r>
      <w:r w:rsidRPr="005A0315">
        <w:t xml:space="preserve"> / Simultané National Vermeils Diamants /  Chaville, Dreux, Elancourt, </w:t>
      </w:r>
      <w:proofErr w:type="spellStart"/>
      <w:r w:rsidRPr="005A0315">
        <w:t>Flins</w:t>
      </w:r>
      <w:proofErr w:type="spellEnd"/>
      <w:r w:rsidRPr="005A0315">
        <w:t xml:space="preserve">, Maisons-Laffitte, Montrouge, Paris Elysées </w:t>
      </w:r>
      <w:proofErr w:type="spellStart"/>
      <w:r w:rsidRPr="005A0315">
        <w:t>Denfert</w:t>
      </w:r>
      <w:proofErr w:type="spellEnd"/>
      <w:r w:rsidRPr="005A0315">
        <w:t xml:space="preserve"> et Saint </w:t>
      </w:r>
      <w:proofErr w:type="spellStart"/>
      <w:r w:rsidRPr="005A0315">
        <w:t>Exupéry</w:t>
      </w:r>
      <w:proofErr w:type="spellEnd"/>
      <w:r>
        <w:t> </w:t>
      </w:r>
    </w:p>
    <w:p w:rsidR="00EF6508" w:rsidRPr="005A0315" w:rsidRDefault="00EF6508" w:rsidP="00EF6508">
      <w:r w:rsidRPr="005A0315">
        <w:rPr>
          <w:b/>
        </w:rPr>
        <w:lastRenderedPageBreak/>
        <w:t xml:space="preserve">Dimanche </w:t>
      </w:r>
      <w:r>
        <w:rPr>
          <w:b/>
        </w:rPr>
        <w:t>24</w:t>
      </w:r>
      <w:r>
        <w:t xml:space="preserve"> / Phase 3</w:t>
      </w:r>
      <w:r w:rsidRPr="005A0315">
        <w:t xml:space="preserve"> /</w:t>
      </w:r>
      <w:r>
        <w:t> Meudon</w:t>
      </w:r>
    </w:p>
    <w:p w:rsidR="00EF6508" w:rsidRPr="005A0315" w:rsidRDefault="00EF6508" w:rsidP="00EF6508">
      <w:r w:rsidRPr="005A0315">
        <w:rPr>
          <w:b/>
        </w:rPr>
        <w:t xml:space="preserve">Lundi </w:t>
      </w:r>
      <w:r>
        <w:rPr>
          <w:b/>
        </w:rPr>
        <w:t>25</w:t>
      </w:r>
      <w:r w:rsidRPr="005A0315">
        <w:rPr>
          <w:b/>
        </w:rPr>
        <w:t xml:space="preserve"> au Dimanche </w:t>
      </w:r>
      <w:r>
        <w:rPr>
          <w:b/>
        </w:rPr>
        <w:t>3 mars</w:t>
      </w:r>
      <w:r w:rsidRPr="005A0315">
        <w:t xml:space="preserve"> / Festival de Cannes / Cannes </w:t>
      </w:r>
    </w:p>
    <w:p w:rsidR="00EF6508" w:rsidRDefault="00EF6508" w:rsidP="00EF6508">
      <w:pPr>
        <w:jc w:val="center"/>
        <w:rPr>
          <w:b/>
        </w:rPr>
      </w:pPr>
    </w:p>
    <w:p w:rsidR="00EF6508" w:rsidRPr="005A0315" w:rsidRDefault="00EF6508" w:rsidP="00EF6508">
      <w:pPr>
        <w:jc w:val="center"/>
        <w:rPr>
          <w:b/>
        </w:rPr>
      </w:pPr>
      <w:r w:rsidRPr="005A0315">
        <w:rPr>
          <w:b/>
        </w:rPr>
        <w:t xml:space="preserve">MARS </w:t>
      </w:r>
      <w:r>
        <w:rPr>
          <w:b/>
        </w:rPr>
        <w:t>2013</w:t>
      </w:r>
    </w:p>
    <w:p w:rsidR="00EF6508" w:rsidRPr="005A0315" w:rsidRDefault="00EF6508" w:rsidP="00EF6508"/>
    <w:p w:rsidR="00EF6508" w:rsidRPr="005A0315" w:rsidRDefault="00EF6508" w:rsidP="00EF6508">
      <w:r w:rsidRPr="005A0315">
        <w:rPr>
          <w:b/>
        </w:rPr>
        <w:t xml:space="preserve">Samedi </w:t>
      </w:r>
      <w:r>
        <w:rPr>
          <w:b/>
        </w:rPr>
        <w:t>9</w:t>
      </w:r>
      <w:r w:rsidRPr="005A0315">
        <w:rPr>
          <w:b/>
        </w:rPr>
        <w:t xml:space="preserve"> au Dimanche </w:t>
      </w:r>
      <w:r>
        <w:rPr>
          <w:b/>
        </w:rPr>
        <w:t>17</w:t>
      </w:r>
      <w:r w:rsidRPr="005A0315">
        <w:t xml:space="preserve"> / Festival de Biarritz / Biarritz </w:t>
      </w:r>
    </w:p>
    <w:p w:rsidR="00EF6508" w:rsidRPr="005A0315" w:rsidRDefault="00EF6508" w:rsidP="00EF6508">
      <w:r w:rsidRPr="005A0315">
        <w:rPr>
          <w:b/>
        </w:rPr>
        <w:t xml:space="preserve">Dimanche </w:t>
      </w:r>
      <w:r>
        <w:rPr>
          <w:b/>
        </w:rPr>
        <w:t>10</w:t>
      </w:r>
      <w:r w:rsidRPr="005A0315">
        <w:t xml:space="preserve"> / TH</w:t>
      </w:r>
      <w:r>
        <w:t>3</w:t>
      </w:r>
      <w:r w:rsidRPr="005A0315">
        <w:t xml:space="preserve"> de Chaville / Chaville </w:t>
      </w:r>
    </w:p>
    <w:p w:rsidR="00EF6508" w:rsidRPr="005A0315" w:rsidRDefault="00EF6508" w:rsidP="00EF6508">
      <w:r w:rsidRPr="005A0315">
        <w:rPr>
          <w:b/>
        </w:rPr>
        <w:t xml:space="preserve">Lundi </w:t>
      </w:r>
      <w:r>
        <w:rPr>
          <w:b/>
        </w:rPr>
        <w:t>18</w:t>
      </w:r>
      <w:r w:rsidRPr="005A0315">
        <w:rPr>
          <w:b/>
        </w:rPr>
        <w:t xml:space="preserve"> au Samedi </w:t>
      </w:r>
      <w:r>
        <w:rPr>
          <w:b/>
        </w:rPr>
        <w:t>23</w:t>
      </w:r>
      <w:r w:rsidRPr="005A0315">
        <w:t xml:space="preserve"> / Semaine Fédérale de Simultanés / Dans les clubs </w:t>
      </w:r>
    </w:p>
    <w:p w:rsidR="00EF6508" w:rsidRPr="005A0315" w:rsidRDefault="00EF6508" w:rsidP="00EF6508">
      <w:r w:rsidRPr="005A0315">
        <w:rPr>
          <w:b/>
        </w:rPr>
        <w:t xml:space="preserve">Samedi </w:t>
      </w:r>
      <w:r>
        <w:rPr>
          <w:b/>
        </w:rPr>
        <w:t>16</w:t>
      </w:r>
      <w:r w:rsidRPr="005A0315">
        <w:rPr>
          <w:b/>
        </w:rPr>
        <w:t xml:space="preserve"> et Dimanche 1</w:t>
      </w:r>
      <w:r>
        <w:rPr>
          <w:b/>
        </w:rPr>
        <w:t>7</w:t>
      </w:r>
      <w:r w:rsidRPr="005A0315">
        <w:t xml:space="preserve"> / Championnat de France Classique / </w:t>
      </w:r>
      <w:r>
        <w:t>Var-Esterel</w:t>
      </w:r>
      <w:r w:rsidRPr="005A0315">
        <w:t xml:space="preserve"> </w:t>
      </w:r>
    </w:p>
    <w:p w:rsidR="00EF6508" w:rsidRPr="005A0315" w:rsidRDefault="00EF6508" w:rsidP="00EF6508">
      <w:r w:rsidRPr="005A0315">
        <w:rPr>
          <w:b/>
        </w:rPr>
        <w:t xml:space="preserve">Dimanche </w:t>
      </w:r>
      <w:r>
        <w:rPr>
          <w:b/>
        </w:rPr>
        <w:t>24</w:t>
      </w:r>
      <w:r w:rsidRPr="005A0315">
        <w:t xml:space="preserve"> / Qualifications Interclubs / Montrouge </w:t>
      </w:r>
    </w:p>
    <w:p w:rsidR="00EF6508" w:rsidRPr="005A0315" w:rsidRDefault="00EF6508" w:rsidP="00EF6508"/>
    <w:p w:rsidR="00EF6508" w:rsidRPr="005A0315" w:rsidRDefault="00EF6508" w:rsidP="00EF6508"/>
    <w:p w:rsidR="00EF6508" w:rsidRPr="005A0315" w:rsidRDefault="00EF6508" w:rsidP="00EF6508">
      <w:pPr>
        <w:jc w:val="center"/>
        <w:rPr>
          <w:b/>
        </w:rPr>
      </w:pPr>
      <w:r w:rsidRPr="005A0315">
        <w:rPr>
          <w:b/>
        </w:rPr>
        <w:t xml:space="preserve">AVRIL </w:t>
      </w:r>
      <w:r>
        <w:rPr>
          <w:b/>
        </w:rPr>
        <w:t>2013</w:t>
      </w:r>
    </w:p>
    <w:p w:rsidR="00EF6508" w:rsidRPr="005A0315" w:rsidRDefault="00EF6508" w:rsidP="00EF6508"/>
    <w:p w:rsidR="00EF6508" w:rsidRPr="005A0315" w:rsidRDefault="00EF6508" w:rsidP="00EF6508">
      <w:r w:rsidRPr="005A0315">
        <w:rPr>
          <w:b/>
        </w:rPr>
        <w:t xml:space="preserve">Dimanche </w:t>
      </w:r>
      <w:r>
        <w:rPr>
          <w:b/>
        </w:rPr>
        <w:t>7</w:t>
      </w:r>
      <w:r w:rsidRPr="005A0315">
        <w:t xml:space="preserve"> / Championnat Régional / Elancourt </w:t>
      </w:r>
      <w:r w:rsidR="000C1EF2">
        <w:t>(+ élections pour le renouvellement du bureau du Comité)</w:t>
      </w:r>
    </w:p>
    <w:p w:rsidR="00EF6508" w:rsidRPr="005A0315" w:rsidRDefault="00EF6508" w:rsidP="00EF6508">
      <w:r w:rsidRPr="005A0315">
        <w:rPr>
          <w:b/>
        </w:rPr>
        <w:t xml:space="preserve">Vendredi </w:t>
      </w:r>
      <w:r>
        <w:rPr>
          <w:b/>
        </w:rPr>
        <w:t>26</w:t>
      </w:r>
      <w:r w:rsidRPr="005A0315">
        <w:rPr>
          <w:b/>
        </w:rPr>
        <w:t xml:space="preserve"> au Lundi </w:t>
      </w:r>
      <w:r>
        <w:rPr>
          <w:b/>
        </w:rPr>
        <w:t>29</w:t>
      </w:r>
      <w:r w:rsidRPr="005A0315">
        <w:t xml:space="preserve"> / Finale du Championnat de France Jeunes et Scolaires / </w:t>
      </w:r>
      <w:r>
        <w:t>Lorient</w:t>
      </w:r>
      <w:r w:rsidRPr="005A0315">
        <w:t xml:space="preserve"> </w:t>
      </w:r>
    </w:p>
    <w:p w:rsidR="00EF6508" w:rsidRPr="005A0315" w:rsidRDefault="00EF6508" w:rsidP="00EF6508">
      <w:r w:rsidRPr="005A0315">
        <w:rPr>
          <w:b/>
        </w:rPr>
        <w:t xml:space="preserve">Dimanche </w:t>
      </w:r>
      <w:r>
        <w:rPr>
          <w:b/>
        </w:rPr>
        <w:t>28</w:t>
      </w:r>
      <w:r w:rsidRPr="005A0315">
        <w:t xml:space="preserve"> / Simultané Mondial en Semi-Rapide / Boulogne, Chaville, </w:t>
      </w:r>
      <w:proofErr w:type="spellStart"/>
      <w:r>
        <w:t>Flins</w:t>
      </w:r>
      <w:proofErr w:type="spellEnd"/>
      <w:r>
        <w:t xml:space="preserve"> ou </w:t>
      </w:r>
      <w:r w:rsidRPr="005A0315">
        <w:t xml:space="preserve">Maisons-Laffitte, Montigny, Paris Elysées </w:t>
      </w:r>
      <w:proofErr w:type="spellStart"/>
      <w:r w:rsidRPr="005A0315">
        <w:t>Denfert</w:t>
      </w:r>
      <w:proofErr w:type="spellEnd"/>
      <w:r w:rsidRPr="005A0315">
        <w:t xml:space="preserve">, Paris Saint </w:t>
      </w:r>
      <w:proofErr w:type="spellStart"/>
      <w:r w:rsidRPr="005A0315">
        <w:t>Exupéry</w:t>
      </w:r>
      <w:proofErr w:type="spellEnd"/>
      <w:r>
        <w:t xml:space="preserve">, </w:t>
      </w:r>
      <w:proofErr w:type="spellStart"/>
      <w:r>
        <w:t>Septeuil</w:t>
      </w:r>
      <w:proofErr w:type="spellEnd"/>
    </w:p>
    <w:p w:rsidR="00EF6508" w:rsidRPr="005A0315" w:rsidRDefault="00EF6508" w:rsidP="00EF6508"/>
    <w:p w:rsidR="00EF6508" w:rsidRPr="005A0315" w:rsidRDefault="00EF6508" w:rsidP="00EF6508">
      <w:r w:rsidRPr="005A0315">
        <w:t xml:space="preserve"> </w:t>
      </w:r>
    </w:p>
    <w:p w:rsidR="00EF6508" w:rsidRPr="005A0315" w:rsidRDefault="00EF6508" w:rsidP="00EF6508">
      <w:pPr>
        <w:jc w:val="center"/>
        <w:rPr>
          <w:b/>
        </w:rPr>
      </w:pPr>
      <w:r w:rsidRPr="005A0315">
        <w:rPr>
          <w:b/>
        </w:rPr>
        <w:t xml:space="preserve">MAI </w:t>
      </w:r>
      <w:r>
        <w:rPr>
          <w:b/>
        </w:rPr>
        <w:t>2013</w:t>
      </w:r>
    </w:p>
    <w:p w:rsidR="00EF6508" w:rsidRPr="005A0315" w:rsidRDefault="00EF6508" w:rsidP="00EF6508"/>
    <w:p w:rsidR="00EF6508" w:rsidRPr="005A0315" w:rsidRDefault="00EF6508" w:rsidP="00EF6508">
      <w:r w:rsidRPr="005A0315">
        <w:rPr>
          <w:b/>
        </w:rPr>
        <w:t xml:space="preserve">Samedi </w:t>
      </w:r>
      <w:r>
        <w:rPr>
          <w:b/>
        </w:rPr>
        <w:t>4</w:t>
      </w:r>
      <w:r w:rsidRPr="005A0315">
        <w:rPr>
          <w:b/>
        </w:rPr>
        <w:t xml:space="preserve"> au Dimanche </w:t>
      </w:r>
      <w:r>
        <w:rPr>
          <w:b/>
        </w:rPr>
        <w:t>12</w:t>
      </w:r>
      <w:r w:rsidRPr="005A0315">
        <w:rPr>
          <w:b/>
        </w:rPr>
        <w:t xml:space="preserve"> </w:t>
      </w:r>
      <w:r w:rsidRPr="005A0315">
        <w:t xml:space="preserve">/ Festival de Vichy / Vichy </w:t>
      </w:r>
    </w:p>
    <w:p w:rsidR="00EF6508" w:rsidRPr="005A0315" w:rsidRDefault="00EF6508" w:rsidP="00EF6508"/>
    <w:p w:rsidR="00EF6508" w:rsidRPr="005A0315" w:rsidRDefault="00EF6508" w:rsidP="00EF6508"/>
    <w:p w:rsidR="00EF6508" w:rsidRPr="005A0315" w:rsidRDefault="00EF6508" w:rsidP="00EF6508">
      <w:pPr>
        <w:jc w:val="center"/>
        <w:rPr>
          <w:b/>
        </w:rPr>
      </w:pPr>
      <w:r w:rsidRPr="005A0315">
        <w:rPr>
          <w:b/>
        </w:rPr>
        <w:t xml:space="preserve">JUIN </w:t>
      </w:r>
      <w:r>
        <w:rPr>
          <w:b/>
        </w:rPr>
        <w:t>2013</w:t>
      </w:r>
    </w:p>
    <w:p w:rsidR="00EF6508" w:rsidRPr="005A0315" w:rsidRDefault="00EF6508" w:rsidP="00EF6508"/>
    <w:p w:rsidR="00EF6508" w:rsidRDefault="00EF6508" w:rsidP="00EF6508">
      <w:r>
        <w:rPr>
          <w:b/>
        </w:rPr>
        <w:t>Samedi 8</w:t>
      </w:r>
      <w:r w:rsidRPr="005A0315">
        <w:rPr>
          <w:b/>
        </w:rPr>
        <w:t xml:space="preserve"> et Dimanche </w:t>
      </w:r>
      <w:r>
        <w:rPr>
          <w:b/>
        </w:rPr>
        <w:t>9</w:t>
      </w:r>
      <w:r w:rsidRPr="005A0315">
        <w:t xml:space="preserve"> / Finale du Championnat de France Interclubs / </w:t>
      </w:r>
      <w:r>
        <w:t>Lyonnais</w:t>
      </w:r>
      <w:r w:rsidRPr="005A0315">
        <w:t xml:space="preserve"> </w:t>
      </w:r>
    </w:p>
    <w:p w:rsidR="00EF6508" w:rsidRPr="005A0315" w:rsidRDefault="00EF6508" w:rsidP="00EF6508">
      <w:r w:rsidRPr="005A0315">
        <w:rPr>
          <w:b/>
        </w:rPr>
        <w:t xml:space="preserve">Samedi </w:t>
      </w:r>
      <w:r>
        <w:rPr>
          <w:b/>
        </w:rPr>
        <w:t>15</w:t>
      </w:r>
      <w:r w:rsidRPr="005A0315">
        <w:rPr>
          <w:b/>
        </w:rPr>
        <w:t xml:space="preserve"> et Dimanche </w:t>
      </w:r>
      <w:r>
        <w:rPr>
          <w:b/>
        </w:rPr>
        <w:t>16</w:t>
      </w:r>
      <w:r w:rsidRPr="005A0315">
        <w:t xml:space="preserve"> / Finale du Championnat de France / </w:t>
      </w:r>
      <w:proofErr w:type="spellStart"/>
      <w:r>
        <w:t>Mandelieu</w:t>
      </w:r>
      <w:proofErr w:type="spellEnd"/>
      <w:r w:rsidRPr="005A0315">
        <w:t xml:space="preserve"> </w:t>
      </w:r>
    </w:p>
    <w:p w:rsidR="00EF6508" w:rsidRPr="005A0315" w:rsidRDefault="00EF6508" w:rsidP="00EF6508">
      <w:r w:rsidRPr="005A0315">
        <w:rPr>
          <w:b/>
        </w:rPr>
        <w:t xml:space="preserve">Lundi </w:t>
      </w:r>
      <w:r>
        <w:rPr>
          <w:b/>
        </w:rPr>
        <w:t>17</w:t>
      </w:r>
      <w:r w:rsidRPr="005A0315">
        <w:t xml:space="preserve"> / Championnat de France de Blitz / </w:t>
      </w:r>
      <w:proofErr w:type="spellStart"/>
      <w:r>
        <w:t>Mandelieu</w:t>
      </w:r>
      <w:proofErr w:type="spellEnd"/>
      <w:r w:rsidRPr="005A0315">
        <w:t xml:space="preserve"> </w:t>
      </w:r>
    </w:p>
    <w:p w:rsidR="00EF6508" w:rsidRPr="005A0315" w:rsidRDefault="00EF6508" w:rsidP="00EF6508">
      <w:r w:rsidRPr="005A0315">
        <w:rPr>
          <w:b/>
        </w:rPr>
        <w:t xml:space="preserve">Samedi </w:t>
      </w:r>
      <w:r>
        <w:rPr>
          <w:b/>
        </w:rPr>
        <w:t>22</w:t>
      </w:r>
      <w:r w:rsidRPr="005A0315">
        <w:t xml:space="preserve"> / Finale du Championnat de </w:t>
      </w:r>
      <w:r>
        <w:t xml:space="preserve">France Interclubs en Classique / Montrouge </w:t>
      </w:r>
    </w:p>
    <w:p w:rsidR="00EF6508" w:rsidRPr="005A0315" w:rsidRDefault="00EF6508" w:rsidP="00EF6508">
      <w:r w:rsidRPr="005A0315">
        <w:rPr>
          <w:b/>
        </w:rPr>
        <w:t xml:space="preserve">Lundi </w:t>
      </w:r>
      <w:r>
        <w:rPr>
          <w:b/>
        </w:rPr>
        <w:t>24</w:t>
      </w:r>
      <w:r w:rsidRPr="005A0315">
        <w:rPr>
          <w:b/>
        </w:rPr>
        <w:t xml:space="preserve"> au Samedi </w:t>
      </w:r>
      <w:r>
        <w:rPr>
          <w:b/>
        </w:rPr>
        <w:t>29</w:t>
      </w:r>
      <w:r w:rsidRPr="005A0315">
        <w:t xml:space="preserve"> / Semaine Fédérale de Simultanés / Dans les clubs </w:t>
      </w:r>
    </w:p>
    <w:p w:rsidR="00EF6508" w:rsidRPr="005A0315" w:rsidRDefault="00EF6508" w:rsidP="00EF6508">
      <w:r w:rsidRPr="005A0315">
        <w:rPr>
          <w:b/>
        </w:rPr>
        <w:t xml:space="preserve">Samedi </w:t>
      </w:r>
      <w:r>
        <w:rPr>
          <w:b/>
        </w:rPr>
        <w:t>29</w:t>
      </w:r>
      <w:r w:rsidRPr="005A0315">
        <w:rPr>
          <w:b/>
        </w:rPr>
        <w:t xml:space="preserve"> et Dimanche </w:t>
      </w:r>
      <w:r>
        <w:rPr>
          <w:b/>
        </w:rPr>
        <w:t>30</w:t>
      </w:r>
      <w:r w:rsidRPr="005A0315">
        <w:t xml:space="preserve"> / Festival de Meudon / Meudon</w:t>
      </w:r>
    </w:p>
    <w:p w:rsidR="00EF6508" w:rsidRDefault="00EF6508" w:rsidP="00EF6508"/>
    <w:p w:rsidR="009A1010" w:rsidRDefault="009A1010" w:rsidP="00B21972">
      <w:pPr>
        <w:jc w:val="both"/>
      </w:pPr>
    </w:p>
    <w:p w:rsidR="00756741" w:rsidRPr="00D01CE6" w:rsidRDefault="00756741" w:rsidP="00756741">
      <w:pPr>
        <w:rPr>
          <w:sz w:val="22"/>
          <w:szCs w:val="22"/>
        </w:rPr>
      </w:pPr>
      <w:r w:rsidRPr="00D01CE6">
        <w:rPr>
          <w:sz w:val="22"/>
          <w:szCs w:val="22"/>
        </w:rPr>
        <w:t>Dates restant à positionner :</w:t>
      </w:r>
      <w:r w:rsidR="005D127B" w:rsidRPr="00D01CE6">
        <w:rPr>
          <w:sz w:val="22"/>
          <w:szCs w:val="22"/>
        </w:rPr>
        <w:t xml:space="preserve"> </w:t>
      </w:r>
    </w:p>
    <w:p w:rsidR="005D127B" w:rsidRPr="00D01CE6" w:rsidRDefault="000501C6" w:rsidP="000154C2">
      <w:pPr>
        <w:numPr>
          <w:ilvl w:val="0"/>
          <w:numId w:val="6"/>
        </w:numPr>
        <w:rPr>
          <w:sz w:val="22"/>
          <w:szCs w:val="22"/>
        </w:rPr>
      </w:pPr>
      <w:r w:rsidRPr="00D01CE6">
        <w:rPr>
          <w:sz w:val="22"/>
          <w:szCs w:val="22"/>
        </w:rPr>
        <w:t>L</w:t>
      </w:r>
      <w:r w:rsidR="005D127B" w:rsidRPr="00D01CE6">
        <w:rPr>
          <w:sz w:val="22"/>
          <w:szCs w:val="22"/>
        </w:rPr>
        <w:t xml:space="preserve">e </w:t>
      </w:r>
      <w:r w:rsidR="000C1EF2" w:rsidRPr="00D01CE6">
        <w:rPr>
          <w:sz w:val="22"/>
          <w:szCs w:val="22"/>
        </w:rPr>
        <w:t xml:space="preserve">Championnat </w:t>
      </w:r>
      <w:proofErr w:type="spellStart"/>
      <w:r w:rsidR="000C1EF2" w:rsidRPr="00D01CE6">
        <w:rPr>
          <w:sz w:val="22"/>
          <w:szCs w:val="22"/>
        </w:rPr>
        <w:t>IdF</w:t>
      </w:r>
      <w:proofErr w:type="spellEnd"/>
      <w:r w:rsidR="000C1EF2" w:rsidRPr="00D01CE6">
        <w:rPr>
          <w:sz w:val="22"/>
          <w:szCs w:val="22"/>
        </w:rPr>
        <w:t xml:space="preserve"> en PO</w:t>
      </w:r>
    </w:p>
    <w:p w:rsidR="000154C2" w:rsidRPr="00D01CE6" w:rsidRDefault="006B5E2E" w:rsidP="000154C2">
      <w:pPr>
        <w:numPr>
          <w:ilvl w:val="0"/>
          <w:numId w:val="6"/>
        </w:numPr>
        <w:rPr>
          <w:sz w:val="22"/>
          <w:szCs w:val="22"/>
        </w:rPr>
      </w:pPr>
      <w:r w:rsidRPr="00D01CE6">
        <w:rPr>
          <w:sz w:val="22"/>
          <w:szCs w:val="22"/>
        </w:rPr>
        <w:t>Le C</w:t>
      </w:r>
      <w:r w:rsidR="000C1EF2" w:rsidRPr="00D01CE6">
        <w:rPr>
          <w:sz w:val="22"/>
          <w:szCs w:val="22"/>
        </w:rPr>
        <w:t xml:space="preserve">hampionnat </w:t>
      </w:r>
      <w:proofErr w:type="spellStart"/>
      <w:r w:rsidR="000C1EF2" w:rsidRPr="00D01CE6">
        <w:rPr>
          <w:sz w:val="22"/>
          <w:szCs w:val="22"/>
        </w:rPr>
        <w:t>IdF</w:t>
      </w:r>
      <w:proofErr w:type="spellEnd"/>
      <w:r w:rsidR="000C1EF2" w:rsidRPr="00D01CE6">
        <w:rPr>
          <w:sz w:val="22"/>
          <w:szCs w:val="22"/>
        </w:rPr>
        <w:t xml:space="preserve"> par paires</w:t>
      </w:r>
    </w:p>
    <w:p w:rsidR="008662E3" w:rsidRPr="00D01CE6" w:rsidRDefault="008662E3" w:rsidP="000154C2">
      <w:pPr>
        <w:numPr>
          <w:ilvl w:val="0"/>
          <w:numId w:val="6"/>
        </w:numPr>
        <w:rPr>
          <w:sz w:val="22"/>
          <w:szCs w:val="22"/>
        </w:rPr>
      </w:pPr>
      <w:r w:rsidRPr="00D01CE6">
        <w:rPr>
          <w:sz w:val="22"/>
          <w:szCs w:val="22"/>
        </w:rPr>
        <w:t>Les épreuves scolaires</w:t>
      </w:r>
    </w:p>
    <w:p w:rsidR="0065159F" w:rsidRPr="00D01CE6" w:rsidRDefault="000C1EF2" w:rsidP="000154C2">
      <w:pPr>
        <w:numPr>
          <w:ilvl w:val="0"/>
          <w:numId w:val="6"/>
        </w:numPr>
        <w:rPr>
          <w:sz w:val="22"/>
          <w:szCs w:val="22"/>
        </w:rPr>
      </w:pPr>
      <w:r w:rsidRPr="00D01CE6">
        <w:rPr>
          <w:sz w:val="22"/>
          <w:szCs w:val="22"/>
        </w:rPr>
        <w:t xml:space="preserve">Le </w:t>
      </w:r>
      <w:r w:rsidR="0065159F" w:rsidRPr="00D01CE6">
        <w:rPr>
          <w:sz w:val="22"/>
          <w:szCs w:val="22"/>
        </w:rPr>
        <w:t xml:space="preserve">TH2 à </w:t>
      </w:r>
      <w:proofErr w:type="spellStart"/>
      <w:r w:rsidR="0065159F" w:rsidRPr="00D01CE6">
        <w:rPr>
          <w:sz w:val="22"/>
          <w:szCs w:val="22"/>
        </w:rPr>
        <w:t>Flins</w:t>
      </w:r>
      <w:proofErr w:type="spellEnd"/>
    </w:p>
    <w:p w:rsidR="000501C6" w:rsidRDefault="000501C6" w:rsidP="00756741"/>
    <w:p w:rsidR="00101D8A" w:rsidRDefault="000E6840" w:rsidP="00B21972">
      <w:pPr>
        <w:jc w:val="both"/>
        <w:rPr>
          <w:sz w:val="22"/>
          <w:szCs w:val="22"/>
        </w:rPr>
      </w:pPr>
      <w:r>
        <w:rPr>
          <w:sz w:val="22"/>
          <w:szCs w:val="22"/>
        </w:rPr>
        <w:t xml:space="preserve">Les </w:t>
      </w:r>
      <w:r w:rsidRPr="000E6840">
        <w:rPr>
          <w:sz w:val="22"/>
          <w:szCs w:val="22"/>
        </w:rPr>
        <w:t xml:space="preserve">règles d’attribution des places qualificatives pour les finales des Championnats de France pour la saison </w:t>
      </w:r>
      <w:r w:rsidR="00D22BA0">
        <w:rPr>
          <w:sz w:val="22"/>
          <w:szCs w:val="22"/>
        </w:rPr>
        <w:t>2012/2013</w:t>
      </w:r>
      <w:r>
        <w:rPr>
          <w:sz w:val="22"/>
          <w:szCs w:val="22"/>
        </w:rPr>
        <w:t xml:space="preserve"> seront </w:t>
      </w:r>
      <w:r w:rsidR="00D22BA0">
        <w:rPr>
          <w:sz w:val="22"/>
          <w:szCs w:val="22"/>
        </w:rPr>
        <w:t>adaptées en fonction des décisions qui seront prises en CA fédéral le 23 juin.</w:t>
      </w:r>
    </w:p>
    <w:p w:rsidR="000E6840" w:rsidRDefault="000E6840" w:rsidP="00B21972">
      <w:pPr>
        <w:jc w:val="both"/>
        <w:rPr>
          <w:sz w:val="22"/>
          <w:szCs w:val="22"/>
        </w:rPr>
      </w:pPr>
    </w:p>
    <w:p w:rsidR="00101D8A" w:rsidRPr="00B75B16" w:rsidRDefault="00101D8A" w:rsidP="000501C6">
      <w:pPr>
        <w:pBdr>
          <w:top w:val="single" w:sz="4" w:space="1" w:color="auto"/>
          <w:left w:val="single" w:sz="4" w:space="4" w:color="auto"/>
          <w:bottom w:val="single" w:sz="4" w:space="1" w:color="auto"/>
          <w:right w:val="single" w:sz="4" w:space="4" w:color="auto"/>
        </w:pBdr>
        <w:tabs>
          <w:tab w:val="left" w:pos="6840"/>
        </w:tabs>
        <w:ind w:right="3932"/>
        <w:jc w:val="center"/>
        <w:rPr>
          <w:b/>
          <w:bCs/>
          <w:sz w:val="28"/>
          <w:szCs w:val="28"/>
        </w:rPr>
      </w:pPr>
      <w:r w:rsidRPr="00B75B16">
        <w:rPr>
          <w:b/>
          <w:bCs/>
          <w:sz w:val="28"/>
          <w:szCs w:val="28"/>
        </w:rPr>
        <w:t xml:space="preserve">Point </w:t>
      </w:r>
      <w:r w:rsidR="000501C6" w:rsidRPr="00B75B16">
        <w:rPr>
          <w:b/>
          <w:bCs/>
          <w:sz w:val="28"/>
          <w:szCs w:val="28"/>
        </w:rPr>
        <w:t>5</w:t>
      </w:r>
      <w:r w:rsidRPr="00B75B16">
        <w:rPr>
          <w:b/>
          <w:bCs/>
          <w:sz w:val="28"/>
          <w:szCs w:val="28"/>
        </w:rPr>
        <w:t> : Scrabble scolaire</w:t>
      </w:r>
    </w:p>
    <w:p w:rsidR="00756741" w:rsidRDefault="00756741" w:rsidP="00B21972">
      <w:pPr>
        <w:jc w:val="both"/>
        <w:rPr>
          <w:sz w:val="22"/>
          <w:szCs w:val="22"/>
        </w:rPr>
      </w:pPr>
    </w:p>
    <w:p w:rsidR="00101D8A" w:rsidRDefault="006B13DC" w:rsidP="00B21972">
      <w:pPr>
        <w:jc w:val="both"/>
        <w:rPr>
          <w:sz w:val="22"/>
          <w:szCs w:val="22"/>
        </w:rPr>
      </w:pPr>
      <w:r>
        <w:rPr>
          <w:sz w:val="22"/>
          <w:szCs w:val="22"/>
        </w:rPr>
        <w:t>Un nouveau club (HS15) est créé à la rentrée à Montrouge (Ecole Renaudel).</w:t>
      </w:r>
    </w:p>
    <w:p w:rsidR="00101D8A" w:rsidRDefault="00101D8A" w:rsidP="00B21972">
      <w:pPr>
        <w:jc w:val="both"/>
        <w:rPr>
          <w:sz w:val="22"/>
          <w:szCs w:val="22"/>
        </w:rPr>
      </w:pPr>
    </w:p>
    <w:p w:rsidR="00101D8A" w:rsidRDefault="00101D8A" w:rsidP="00B21972">
      <w:pPr>
        <w:jc w:val="both"/>
        <w:rPr>
          <w:b/>
          <w:u w:val="single"/>
        </w:rPr>
      </w:pPr>
    </w:p>
    <w:p w:rsidR="00101D8A" w:rsidRPr="00B75B16" w:rsidRDefault="00101D8A" w:rsidP="000501C6">
      <w:pPr>
        <w:pBdr>
          <w:top w:val="single" w:sz="4" w:space="1" w:color="auto"/>
          <w:left w:val="single" w:sz="4" w:space="4" w:color="auto"/>
          <w:bottom w:val="single" w:sz="4" w:space="1" w:color="auto"/>
          <w:right w:val="single" w:sz="4" w:space="4" w:color="auto"/>
        </w:pBdr>
        <w:tabs>
          <w:tab w:val="left" w:pos="6840"/>
        </w:tabs>
        <w:ind w:right="3932"/>
        <w:jc w:val="center"/>
        <w:rPr>
          <w:b/>
          <w:bCs/>
          <w:sz w:val="28"/>
          <w:szCs w:val="28"/>
        </w:rPr>
      </w:pPr>
      <w:r w:rsidRPr="00B75B16">
        <w:rPr>
          <w:b/>
          <w:bCs/>
          <w:sz w:val="28"/>
          <w:szCs w:val="28"/>
        </w:rPr>
        <w:lastRenderedPageBreak/>
        <w:t xml:space="preserve">Point </w:t>
      </w:r>
      <w:r w:rsidR="000501C6" w:rsidRPr="00B75B16">
        <w:rPr>
          <w:b/>
          <w:bCs/>
          <w:sz w:val="28"/>
          <w:szCs w:val="28"/>
        </w:rPr>
        <w:t>6</w:t>
      </w:r>
      <w:r w:rsidRPr="00B75B16">
        <w:rPr>
          <w:b/>
          <w:bCs/>
          <w:sz w:val="28"/>
          <w:szCs w:val="28"/>
        </w:rPr>
        <w:t> : Scrabble classique</w:t>
      </w:r>
    </w:p>
    <w:p w:rsidR="00101D8A" w:rsidRDefault="00101D8A" w:rsidP="00B21972">
      <w:pPr>
        <w:jc w:val="both"/>
        <w:rPr>
          <w:b/>
          <w:u w:val="single"/>
        </w:rPr>
      </w:pPr>
    </w:p>
    <w:p w:rsidR="00101D8A" w:rsidRPr="00D01CE6" w:rsidRDefault="00E14B9F" w:rsidP="00B21972">
      <w:pPr>
        <w:jc w:val="both"/>
        <w:rPr>
          <w:sz w:val="22"/>
          <w:szCs w:val="22"/>
        </w:rPr>
      </w:pPr>
      <w:r w:rsidRPr="00D01CE6">
        <w:rPr>
          <w:sz w:val="22"/>
          <w:szCs w:val="22"/>
        </w:rPr>
        <w:t>Aucune date de tournoi</w:t>
      </w:r>
      <w:r w:rsidR="000501C6" w:rsidRPr="00D01CE6">
        <w:rPr>
          <w:sz w:val="22"/>
          <w:szCs w:val="22"/>
        </w:rPr>
        <w:t xml:space="preserve"> n’est pour le moment fixée</w:t>
      </w:r>
      <w:r w:rsidR="00101D8A" w:rsidRPr="00D01CE6">
        <w:rPr>
          <w:sz w:val="22"/>
          <w:szCs w:val="22"/>
        </w:rPr>
        <w:t>.</w:t>
      </w:r>
      <w:r w:rsidR="0077157F" w:rsidRPr="00D01CE6">
        <w:rPr>
          <w:sz w:val="22"/>
          <w:szCs w:val="22"/>
        </w:rPr>
        <w:t xml:space="preserve"> </w:t>
      </w:r>
      <w:r w:rsidRPr="00D01CE6">
        <w:rPr>
          <w:sz w:val="22"/>
          <w:szCs w:val="22"/>
        </w:rPr>
        <w:t>Le club de Montrouge doit préciser à quelle date sera positionné son traditionnel tournoi de janvier.</w:t>
      </w:r>
    </w:p>
    <w:p w:rsidR="00AD4FDF" w:rsidRPr="00D01CE6" w:rsidRDefault="00AD4FDF" w:rsidP="00B21972">
      <w:pPr>
        <w:jc w:val="both"/>
        <w:rPr>
          <w:sz w:val="22"/>
          <w:szCs w:val="22"/>
        </w:rPr>
      </w:pPr>
    </w:p>
    <w:p w:rsidR="00AD4FDF" w:rsidRPr="00D01CE6" w:rsidRDefault="00AD4FDF" w:rsidP="00B21972">
      <w:pPr>
        <w:jc w:val="both"/>
        <w:rPr>
          <w:sz w:val="22"/>
          <w:szCs w:val="22"/>
        </w:rPr>
      </w:pPr>
      <w:r w:rsidRPr="00D01CE6">
        <w:rPr>
          <w:sz w:val="22"/>
          <w:szCs w:val="22"/>
        </w:rPr>
        <w:t>Les clubs de Bois-Colombes et d’Asnières vont réfléchir à l’organisation d’un nouveau tournoi.</w:t>
      </w:r>
    </w:p>
    <w:p w:rsidR="00E576F5" w:rsidRPr="00D01CE6" w:rsidRDefault="00E576F5" w:rsidP="00B21972">
      <w:pPr>
        <w:jc w:val="both"/>
        <w:rPr>
          <w:sz w:val="22"/>
          <w:szCs w:val="22"/>
        </w:rPr>
      </w:pPr>
    </w:p>
    <w:p w:rsidR="00E576F5" w:rsidRPr="00D01CE6" w:rsidRDefault="00E576F5" w:rsidP="00B21972">
      <w:pPr>
        <w:jc w:val="both"/>
        <w:rPr>
          <w:sz w:val="22"/>
          <w:szCs w:val="22"/>
        </w:rPr>
      </w:pPr>
      <w:r w:rsidRPr="00D01CE6">
        <w:rPr>
          <w:sz w:val="22"/>
          <w:szCs w:val="22"/>
        </w:rPr>
        <w:t>Jean-Philippe MAIGNEL se chargera d’organiser à nouveau les qualifications Interclubs en classique. Un appel est lancé afin qu’il y a</w:t>
      </w:r>
      <w:r w:rsidR="0077157F" w:rsidRPr="00D01CE6">
        <w:rPr>
          <w:sz w:val="22"/>
          <w:szCs w:val="22"/>
        </w:rPr>
        <w:t>it la saison prochaine plus de 3</w:t>
      </w:r>
      <w:r w:rsidRPr="00D01CE6">
        <w:rPr>
          <w:sz w:val="22"/>
          <w:szCs w:val="22"/>
        </w:rPr>
        <w:t xml:space="preserve"> clubs à concourir !</w:t>
      </w:r>
    </w:p>
    <w:p w:rsidR="0077157F" w:rsidRPr="00D01CE6" w:rsidRDefault="0077157F" w:rsidP="00B21972">
      <w:pPr>
        <w:jc w:val="both"/>
        <w:rPr>
          <w:sz w:val="22"/>
          <w:szCs w:val="22"/>
        </w:rPr>
      </w:pPr>
    </w:p>
    <w:p w:rsidR="0077157F" w:rsidRPr="00D01CE6" w:rsidRDefault="00AD4FDF" w:rsidP="00B21972">
      <w:pPr>
        <w:jc w:val="both"/>
        <w:rPr>
          <w:sz w:val="22"/>
          <w:szCs w:val="22"/>
        </w:rPr>
      </w:pPr>
      <w:r w:rsidRPr="00D01CE6">
        <w:rPr>
          <w:sz w:val="22"/>
          <w:szCs w:val="22"/>
        </w:rPr>
        <w:t>Enfin, l</w:t>
      </w:r>
      <w:r w:rsidR="0077157F" w:rsidRPr="00D01CE6">
        <w:rPr>
          <w:sz w:val="22"/>
          <w:szCs w:val="22"/>
        </w:rPr>
        <w:t>e club de Montrouge est candidat pour l’organisation de la finale du Championnat de France Individuel 2014 (22 et 23 mars 2014). A ce jour, une seule autre candidature est déclarée : celle du club de Pougues-les-Eaux.</w:t>
      </w:r>
    </w:p>
    <w:p w:rsidR="00101D8A" w:rsidRDefault="00101D8A" w:rsidP="00B21972">
      <w:pPr>
        <w:jc w:val="both"/>
      </w:pPr>
    </w:p>
    <w:p w:rsidR="00101D8A" w:rsidRPr="00B75B16" w:rsidRDefault="00101D8A" w:rsidP="000501C6">
      <w:pPr>
        <w:pBdr>
          <w:top w:val="single" w:sz="4" w:space="1" w:color="auto"/>
          <w:left w:val="single" w:sz="4" w:space="4" w:color="auto"/>
          <w:bottom w:val="single" w:sz="4" w:space="1" w:color="auto"/>
          <w:right w:val="single" w:sz="4" w:space="4" w:color="auto"/>
        </w:pBdr>
        <w:tabs>
          <w:tab w:val="left" w:pos="6840"/>
        </w:tabs>
        <w:ind w:right="3932"/>
        <w:jc w:val="center"/>
        <w:rPr>
          <w:b/>
          <w:bCs/>
          <w:sz w:val="28"/>
          <w:szCs w:val="28"/>
        </w:rPr>
      </w:pPr>
      <w:r w:rsidRPr="00B75B16">
        <w:rPr>
          <w:b/>
          <w:bCs/>
          <w:sz w:val="28"/>
          <w:szCs w:val="28"/>
        </w:rPr>
        <w:t xml:space="preserve">Point </w:t>
      </w:r>
      <w:r w:rsidR="000501C6" w:rsidRPr="00B75B16">
        <w:rPr>
          <w:b/>
          <w:bCs/>
          <w:sz w:val="28"/>
          <w:szCs w:val="28"/>
        </w:rPr>
        <w:t>7</w:t>
      </w:r>
      <w:r w:rsidRPr="00B75B16">
        <w:rPr>
          <w:b/>
          <w:bCs/>
          <w:sz w:val="28"/>
          <w:szCs w:val="28"/>
        </w:rPr>
        <w:t> : Clubs</w:t>
      </w:r>
    </w:p>
    <w:p w:rsidR="00101D8A" w:rsidRDefault="00101D8A" w:rsidP="00B21972">
      <w:pPr>
        <w:jc w:val="both"/>
        <w:rPr>
          <w:sz w:val="22"/>
          <w:szCs w:val="22"/>
        </w:rPr>
      </w:pPr>
    </w:p>
    <w:p w:rsidR="00992064" w:rsidRPr="00992064" w:rsidRDefault="000C1EF2" w:rsidP="00B21972">
      <w:pPr>
        <w:jc w:val="both"/>
        <w:rPr>
          <w:sz w:val="22"/>
          <w:szCs w:val="22"/>
        </w:rPr>
      </w:pPr>
      <w:r>
        <w:rPr>
          <w:sz w:val="22"/>
          <w:szCs w:val="22"/>
        </w:rPr>
        <w:t>Pas de point complémentaire abordé.</w:t>
      </w:r>
    </w:p>
    <w:p w:rsidR="00101D8A" w:rsidRDefault="00101D8A" w:rsidP="00B21972">
      <w:pPr>
        <w:jc w:val="both"/>
      </w:pPr>
    </w:p>
    <w:p w:rsidR="00101D8A" w:rsidRPr="00B75B16" w:rsidRDefault="00101D8A" w:rsidP="000501C6">
      <w:pPr>
        <w:pBdr>
          <w:top w:val="single" w:sz="4" w:space="1" w:color="auto"/>
          <w:left w:val="single" w:sz="4" w:space="4" w:color="auto"/>
          <w:bottom w:val="single" w:sz="4" w:space="1" w:color="auto"/>
          <w:right w:val="single" w:sz="4" w:space="4" w:color="auto"/>
        </w:pBdr>
        <w:tabs>
          <w:tab w:val="left" w:pos="6840"/>
        </w:tabs>
        <w:ind w:right="3932"/>
        <w:jc w:val="center"/>
        <w:rPr>
          <w:b/>
          <w:bCs/>
          <w:sz w:val="28"/>
          <w:szCs w:val="28"/>
        </w:rPr>
      </w:pPr>
      <w:r w:rsidRPr="00B75B16">
        <w:rPr>
          <w:b/>
          <w:bCs/>
          <w:sz w:val="28"/>
          <w:szCs w:val="28"/>
        </w:rPr>
        <w:t xml:space="preserve">Point </w:t>
      </w:r>
      <w:r w:rsidR="000501C6" w:rsidRPr="00B75B16">
        <w:rPr>
          <w:b/>
          <w:bCs/>
          <w:sz w:val="28"/>
          <w:szCs w:val="28"/>
        </w:rPr>
        <w:t>8</w:t>
      </w:r>
      <w:r w:rsidRPr="00B75B16">
        <w:rPr>
          <w:b/>
          <w:bCs/>
          <w:sz w:val="28"/>
          <w:szCs w:val="28"/>
        </w:rPr>
        <w:t> : Trésorerie du Comité</w:t>
      </w:r>
    </w:p>
    <w:p w:rsidR="00101D8A" w:rsidRDefault="00101D8A" w:rsidP="00B21972">
      <w:pPr>
        <w:jc w:val="both"/>
        <w:rPr>
          <w:b/>
          <w:u w:val="single"/>
        </w:rPr>
      </w:pPr>
    </w:p>
    <w:p w:rsidR="009A1010" w:rsidRDefault="009A1010" w:rsidP="009A1010"/>
    <w:tbl>
      <w:tblPr>
        <w:tblW w:w="10380" w:type="dxa"/>
        <w:jc w:val="center"/>
        <w:tblCellMar>
          <w:left w:w="70" w:type="dxa"/>
          <w:right w:w="70" w:type="dxa"/>
        </w:tblCellMar>
        <w:tblLook w:val="04A0"/>
      </w:tblPr>
      <w:tblGrid>
        <w:gridCol w:w="6300"/>
        <w:gridCol w:w="2060"/>
        <w:gridCol w:w="2020"/>
      </w:tblGrid>
      <w:tr w:rsidR="00044797" w:rsidRPr="00CB63A0" w:rsidTr="00FF0592">
        <w:trPr>
          <w:trHeight w:val="900"/>
          <w:jc w:val="center"/>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797" w:rsidRPr="00CB63A0" w:rsidRDefault="00044797" w:rsidP="00FF0592">
            <w:pPr>
              <w:jc w:val="center"/>
              <w:rPr>
                <w:b/>
                <w:bCs/>
                <w:color w:val="000000"/>
                <w:sz w:val="36"/>
                <w:szCs w:val="36"/>
              </w:rPr>
            </w:pPr>
            <w:r w:rsidRPr="00CB63A0">
              <w:rPr>
                <w:b/>
                <w:bCs/>
                <w:color w:val="000000"/>
                <w:sz w:val="36"/>
                <w:szCs w:val="36"/>
              </w:rPr>
              <w:t xml:space="preserve">Dépenses 2011/2012 </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044797" w:rsidRPr="00CB63A0" w:rsidRDefault="00044797" w:rsidP="00FF0592">
            <w:pPr>
              <w:jc w:val="center"/>
              <w:rPr>
                <w:b/>
                <w:bCs/>
                <w:color w:val="000000"/>
                <w:sz w:val="36"/>
                <w:szCs w:val="36"/>
              </w:rPr>
            </w:pPr>
            <w:r w:rsidRPr="00CB63A0">
              <w:rPr>
                <w:b/>
                <w:bCs/>
                <w:color w:val="000000"/>
                <w:sz w:val="36"/>
                <w:szCs w:val="36"/>
              </w:rPr>
              <w:t>Budget</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b/>
                <w:bCs/>
                <w:color w:val="000000"/>
                <w:sz w:val="36"/>
                <w:szCs w:val="36"/>
              </w:rPr>
            </w:pPr>
            <w:r w:rsidRPr="00CB63A0">
              <w:rPr>
                <w:b/>
                <w:bCs/>
                <w:color w:val="000000"/>
                <w:sz w:val="36"/>
                <w:szCs w:val="36"/>
              </w:rPr>
              <w:t>Réalisé</w:t>
            </w:r>
            <w:r w:rsidRPr="00CB63A0">
              <w:rPr>
                <w:b/>
                <w:bCs/>
                <w:color w:val="000000"/>
                <w:sz w:val="36"/>
                <w:szCs w:val="36"/>
              </w:rPr>
              <w:br/>
              <w:t>au 09/06/12</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Achats de Matériels (</w:t>
            </w:r>
            <w:proofErr w:type="spellStart"/>
            <w:r w:rsidRPr="00CB63A0">
              <w:rPr>
                <w:sz w:val="28"/>
                <w:szCs w:val="28"/>
              </w:rPr>
              <w:t>papéterie</w:t>
            </w:r>
            <w:proofErr w:type="spellEnd"/>
            <w:r w:rsidRPr="00CB63A0">
              <w:rPr>
                <w:sz w:val="28"/>
                <w:szCs w:val="28"/>
              </w:rPr>
              <w:t>, coupes, lots, …)</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3 490,00 €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3 161,97 €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Timbres / Frais d'envoi</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200,00 €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291,73 €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Arbitrage/Salle/Coupes… TH Boulogne</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2 500,00 €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1 489,13 €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 xml:space="preserve">Paires </w:t>
            </w:r>
            <w:proofErr w:type="spellStart"/>
            <w:r w:rsidRPr="00CB63A0">
              <w:rPr>
                <w:sz w:val="28"/>
                <w:szCs w:val="28"/>
              </w:rPr>
              <w:t>Idf</w:t>
            </w:r>
            <w:proofErr w:type="spellEnd"/>
            <w:r w:rsidRPr="00CB63A0">
              <w:rPr>
                <w:sz w:val="28"/>
                <w:szCs w:val="28"/>
              </w:rPr>
              <w:t xml:space="preserve"> Boulogne</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394,60 €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CD75</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1 000,00 €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417,74 €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Frais bancaires</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0,00 €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Hébergement du site Internet</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400,00 €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304,98 €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Licences (part fédé)</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14 500,00 €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14 596,00 €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Notes de frais</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800,00 €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439,55 €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Qualifications Interclubs (repas, gardien, …)</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4 000,00 €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3 606,62 €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Phases</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1 500,00 €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1 321,50 €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Qualifications Interclubs</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750,00 €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680,00 €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Qualifications Vermeils</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1 100,00 €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1 008,00 €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Semi Rapide</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400,00 €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295,50 €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Simultané de Blitz</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300,00 €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243,00 €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Simultané Mondial</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750,00 €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753,00 €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TH de Boulogne</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600,00 €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361,50 €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TH de Montrouge</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720,00 €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699,00 €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lastRenderedPageBreak/>
              <w:t xml:space="preserve">Redevance Fédé TH2 de </w:t>
            </w:r>
            <w:proofErr w:type="spellStart"/>
            <w:r w:rsidRPr="00CB63A0">
              <w:rPr>
                <w:sz w:val="28"/>
                <w:szCs w:val="28"/>
              </w:rPr>
              <w:t>Flins</w:t>
            </w:r>
            <w:proofErr w:type="spellEnd"/>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120,00 €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0,00 €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Festival de Meudon</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350,00 €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0,00 €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TH de Chaville</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450,00 €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534,00 €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Redevance Fédé Tournois en Classique</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30,00 €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25,00 €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Remboursements</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400,00 €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227,20 €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Subvention Délégués AG</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80,00 €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80,00 €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Subvention Finale du Championnat de France</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2 300,00 €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0,00 €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Subvention Finale Interclubs (280 € / 7 j, 200 € / 5 j)</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1 920,00 €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1 520,00 €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Subvention Finale Vermeils</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1 100,00 €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1 410,00 €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Subvention Finale 5/6/7</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900,00 €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544,00 €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Subvention Interclubs Européens</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400,00 €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400,00 €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Subvention Matériels,  Nouveaux clubs, …</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1 500,00 €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1 659,25 €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Subvention Montauban  (170 / j)</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2 210,00 €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0,00 €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Subvention Scolaires</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sz w:val="28"/>
                <w:szCs w:val="28"/>
              </w:rPr>
            </w:pPr>
            <w:r w:rsidRPr="00CB63A0">
              <w:rPr>
                <w:sz w:val="28"/>
                <w:szCs w:val="28"/>
              </w:rPr>
              <w:t>1 200,00 €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color w:val="000000"/>
                <w:sz w:val="28"/>
                <w:szCs w:val="28"/>
              </w:rPr>
            </w:pPr>
            <w:r w:rsidRPr="00CB63A0">
              <w:rPr>
                <w:color w:val="000000"/>
                <w:sz w:val="28"/>
                <w:szCs w:val="28"/>
              </w:rPr>
              <w:t>1 953,85 €</w:t>
            </w:r>
          </w:p>
        </w:tc>
      </w:tr>
      <w:tr w:rsidR="00044797" w:rsidRPr="00CB63A0"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CB63A0" w:rsidRDefault="00044797" w:rsidP="00FF0592">
            <w:pPr>
              <w:jc w:val="center"/>
              <w:rPr>
                <w:b/>
                <w:bCs/>
                <w:sz w:val="28"/>
                <w:szCs w:val="28"/>
              </w:rPr>
            </w:pPr>
            <w:r w:rsidRPr="00CB63A0">
              <w:rPr>
                <w:b/>
                <w:bCs/>
                <w:sz w:val="28"/>
                <w:szCs w:val="28"/>
              </w:rPr>
              <w:t>Total</w:t>
            </w:r>
          </w:p>
        </w:tc>
        <w:tc>
          <w:tcPr>
            <w:tcW w:w="2060" w:type="dxa"/>
            <w:tcBorders>
              <w:top w:val="nil"/>
              <w:left w:val="nil"/>
              <w:bottom w:val="single" w:sz="4" w:space="0" w:color="auto"/>
              <w:right w:val="single" w:sz="4" w:space="0" w:color="auto"/>
            </w:tcBorders>
            <w:shd w:val="clear" w:color="auto" w:fill="auto"/>
            <w:vAlign w:val="center"/>
            <w:hideMark/>
          </w:tcPr>
          <w:p w:rsidR="00044797" w:rsidRPr="00CB63A0" w:rsidRDefault="00044797" w:rsidP="00FF0592">
            <w:pPr>
              <w:jc w:val="center"/>
              <w:rPr>
                <w:b/>
                <w:bCs/>
                <w:sz w:val="28"/>
                <w:szCs w:val="28"/>
              </w:rPr>
            </w:pPr>
            <w:r w:rsidRPr="00CB63A0">
              <w:rPr>
                <w:b/>
                <w:bCs/>
                <w:sz w:val="28"/>
                <w:szCs w:val="28"/>
              </w:rPr>
              <w:t>45 970,00 €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CB63A0" w:rsidRDefault="00044797" w:rsidP="00FF0592">
            <w:pPr>
              <w:jc w:val="center"/>
              <w:rPr>
                <w:b/>
                <w:bCs/>
                <w:color w:val="000000"/>
                <w:sz w:val="28"/>
                <w:szCs w:val="28"/>
              </w:rPr>
            </w:pPr>
            <w:r w:rsidRPr="00CB63A0">
              <w:rPr>
                <w:b/>
                <w:bCs/>
                <w:color w:val="000000"/>
                <w:sz w:val="28"/>
                <w:szCs w:val="28"/>
              </w:rPr>
              <w:t>38 417,12 €</w:t>
            </w:r>
          </w:p>
        </w:tc>
      </w:tr>
    </w:tbl>
    <w:p w:rsidR="00044797" w:rsidRDefault="00044797" w:rsidP="00044797"/>
    <w:p w:rsidR="00044797" w:rsidRDefault="00044797" w:rsidP="00044797"/>
    <w:tbl>
      <w:tblPr>
        <w:tblW w:w="10380" w:type="dxa"/>
        <w:jc w:val="center"/>
        <w:tblCellMar>
          <w:left w:w="70" w:type="dxa"/>
          <w:right w:w="70" w:type="dxa"/>
        </w:tblCellMar>
        <w:tblLook w:val="04A0"/>
      </w:tblPr>
      <w:tblGrid>
        <w:gridCol w:w="6300"/>
        <w:gridCol w:w="2060"/>
        <w:gridCol w:w="2020"/>
      </w:tblGrid>
      <w:tr w:rsidR="00044797" w:rsidRPr="005718AC" w:rsidTr="00FF0592">
        <w:trPr>
          <w:trHeight w:val="900"/>
          <w:jc w:val="center"/>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797" w:rsidRPr="005718AC" w:rsidRDefault="00044797" w:rsidP="00FF0592">
            <w:pPr>
              <w:jc w:val="center"/>
              <w:rPr>
                <w:b/>
                <w:bCs/>
                <w:color w:val="000000"/>
                <w:sz w:val="36"/>
                <w:szCs w:val="36"/>
              </w:rPr>
            </w:pPr>
            <w:r w:rsidRPr="005718AC">
              <w:rPr>
                <w:b/>
                <w:bCs/>
                <w:color w:val="000000"/>
                <w:sz w:val="36"/>
                <w:szCs w:val="36"/>
              </w:rPr>
              <w:t xml:space="preserve">Recettes 2011/2012 </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044797" w:rsidRPr="005718AC" w:rsidRDefault="00044797" w:rsidP="00FF0592">
            <w:pPr>
              <w:jc w:val="center"/>
              <w:rPr>
                <w:b/>
                <w:bCs/>
                <w:color w:val="000000"/>
                <w:sz w:val="36"/>
                <w:szCs w:val="36"/>
              </w:rPr>
            </w:pPr>
            <w:r w:rsidRPr="005718AC">
              <w:rPr>
                <w:b/>
                <w:bCs/>
                <w:color w:val="000000"/>
                <w:sz w:val="36"/>
                <w:szCs w:val="36"/>
              </w:rPr>
              <w:t>Budget</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b/>
                <w:bCs/>
                <w:color w:val="000000"/>
                <w:sz w:val="36"/>
                <w:szCs w:val="36"/>
              </w:rPr>
            </w:pPr>
            <w:r w:rsidRPr="005718AC">
              <w:rPr>
                <w:b/>
                <w:bCs/>
                <w:color w:val="000000"/>
                <w:sz w:val="36"/>
                <w:szCs w:val="36"/>
              </w:rPr>
              <w:t>Réalisé</w:t>
            </w:r>
            <w:r w:rsidRPr="005718AC">
              <w:rPr>
                <w:b/>
                <w:bCs/>
                <w:color w:val="000000"/>
                <w:sz w:val="36"/>
                <w:szCs w:val="36"/>
              </w:rPr>
              <w:br/>
              <w:t>au 09/06/12</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proofErr w:type="spellStart"/>
            <w:r w:rsidRPr="005718AC">
              <w:rPr>
                <w:sz w:val="28"/>
                <w:szCs w:val="28"/>
              </w:rPr>
              <w:t>Cht</w:t>
            </w:r>
            <w:proofErr w:type="spellEnd"/>
            <w:r w:rsidRPr="005718AC">
              <w:rPr>
                <w:sz w:val="28"/>
                <w:szCs w:val="28"/>
              </w:rPr>
              <w:t xml:space="preserve"> Régional + </w:t>
            </w:r>
            <w:proofErr w:type="spellStart"/>
            <w:r w:rsidRPr="005718AC">
              <w:rPr>
                <w:sz w:val="28"/>
                <w:szCs w:val="28"/>
              </w:rPr>
              <w:t>Chts</w:t>
            </w:r>
            <w:proofErr w:type="spellEnd"/>
            <w:r w:rsidRPr="005718AC">
              <w:rPr>
                <w:sz w:val="28"/>
                <w:szCs w:val="28"/>
              </w:rPr>
              <w:t xml:space="preserve"> Départementaux</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1 900,00 €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1 836,65 €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Qualifications Interclubs (inscriptions et repas)</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4 800,00 €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4 609,33 €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Licences</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20 000,00 €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20 228,00 €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Chèques non touchés</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446,66 €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Phases</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2 700,00 €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2 407,29 €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Qualifications Vermeils</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2 200,00 €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1 954,00 €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Semi-Rapide</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800,00 €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477,00 €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Simultané de Blitz</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600,00 €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480,00 €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Simultané Mondial</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1 500,00 €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1 503,00 €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Simultanés Permanents</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1 500,00 €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1 217,95 €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TH Boulogne</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3 500,00 €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2 097,00 €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TH Montrouge</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1 300,00 €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1 249,40 €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Tournois en Classique</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60,00 €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62,00 €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TRAP</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0,00 €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TSAP</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500,00 €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739,00 €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TH Chaville</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750,00 €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849,97 €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TH2 Catégoriels</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300,00 €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175,00 €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lastRenderedPageBreak/>
              <w:t>Festival Meudon</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450,00 €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0,00 €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Remboursements Championnat de France Scolaire</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522,90 €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Subventions Championnat de France Scolaire</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300,00 €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0,00 €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 xml:space="preserve">Paires </w:t>
            </w:r>
            <w:proofErr w:type="spellStart"/>
            <w:r w:rsidRPr="005718AC">
              <w:rPr>
                <w:sz w:val="28"/>
                <w:szCs w:val="28"/>
              </w:rPr>
              <w:t>IdF</w:t>
            </w:r>
            <w:proofErr w:type="spellEnd"/>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400,00 €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552,00 €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 xml:space="preserve">TH2 </w:t>
            </w:r>
            <w:proofErr w:type="spellStart"/>
            <w:r w:rsidRPr="005718AC">
              <w:rPr>
                <w:sz w:val="28"/>
                <w:szCs w:val="28"/>
              </w:rPr>
              <w:t>Flins</w:t>
            </w:r>
            <w:proofErr w:type="spellEnd"/>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210,00 €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99,75 €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Ventes de matériels</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2 200,00 €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1 597,64 €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b/>
                <w:bCs/>
                <w:sz w:val="28"/>
                <w:szCs w:val="28"/>
              </w:rPr>
            </w:pPr>
            <w:r w:rsidRPr="005718AC">
              <w:rPr>
                <w:b/>
                <w:bCs/>
                <w:sz w:val="28"/>
                <w:szCs w:val="28"/>
              </w:rPr>
              <w:t>Total</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b/>
                <w:bCs/>
                <w:sz w:val="28"/>
                <w:szCs w:val="28"/>
              </w:rPr>
            </w:pPr>
            <w:r w:rsidRPr="005718AC">
              <w:rPr>
                <w:b/>
                <w:bCs/>
                <w:sz w:val="28"/>
                <w:szCs w:val="28"/>
              </w:rPr>
              <w:t>45 970,00 €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b/>
                <w:bCs/>
                <w:color w:val="000000"/>
                <w:sz w:val="28"/>
                <w:szCs w:val="28"/>
              </w:rPr>
            </w:pPr>
            <w:r w:rsidRPr="005718AC">
              <w:rPr>
                <w:b/>
                <w:bCs/>
                <w:color w:val="000000"/>
                <w:sz w:val="28"/>
                <w:szCs w:val="28"/>
              </w:rPr>
              <w:t>43 104,54 €</w:t>
            </w:r>
          </w:p>
        </w:tc>
      </w:tr>
      <w:tr w:rsidR="00044797" w:rsidRPr="005718AC" w:rsidTr="00FF0592">
        <w:trPr>
          <w:trHeight w:val="300"/>
          <w:jc w:val="center"/>
        </w:trPr>
        <w:tc>
          <w:tcPr>
            <w:tcW w:w="6300" w:type="dxa"/>
            <w:tcBorders>
              <w:top w:val="nil"/>
              <w:left w:val="nil"/>
              <w:bottom w:val="nil"/>
              <w:right w:val="nil"/>
            </w:tcBorders>
            <w:shd w:val="clear" w:color="auto" w:fill="auto"/>
            <w:noWrap/>
            <w:vAlign w:val="bottom"/>
            <w:hideMark/>
          </w:tcPr>
          <w:p w:rsidR="00044797" w:rsidRPr="005718AC" w:rsidRDefault="00044797" w:rsidP="00FF0592">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44797" w:rsidRPr="005718AC" w:rsidRDefault="00044797" w:rsidP="00FF0592">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044797" w:rsidRPr="005718AC" w:rsidRDefault="00044797" w:rsidP="00FF0592">
            <w:pPr>
              <w:rPr>
                <w:rFonts w:ascii="Calibri" w:hAnsi="Calibri"/>
                <w:color w:val="000000"/>
                <w:sz w:val="22"/>
                <w:szCs w:val="22"/>
              </w:rPr>
            </w:pPr>
          </w:p>
        </w:tc>
      </w:tr>
      <w:tr w:rsidR="00044797" w:rsidRPr="005718AC" w:rsidTr="00FF0592">
        <w:trPr>
          <w:trHeight w:val="300"/>
          <w:jc w:val="center"/>
        </w:trPr>
        <w:tc>
          <w:tcPr>
            <w:tcW w:w="6300" w:type="dxa"/>
            <w:tcBorders>
              <w:top w:val="nil"/>
              <w:left w:val="nil"/>
              <w:bottom w:val="nil"/>
              <w:right w:val="nil"/>
            </w:tcBorders>
            <w:shd w:val="clear" w:color="auto" w:fill="auto"/>
            <w:noWrap/>
            <w:vAlign w:val="bottom"/>
            <w:hideMark/>
          </w:tcPr>
          <w:p w:rsidR="00044797" w:rsidRPr="005718AC" w:rsidRDefault="00044797" w:rsidP="00FF0592">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44797" w:rsidRPr="005718AC" w:rsidRDefault="00044797" w:rsidP="00FF0592">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044797" w:rsidRPr="005718AC" w:rsidRDefault="00044797" w:rsidP="00FF0592">
            <w:pPr>
              <w:rPr>
                <w:rFonts w:ascii="Calibri" w:hAnsi="Calibri"/>
                <w:color w:val="000000"/>
                <w:sz w:val="22"/>
                <w:szCs w:val="22"/>
              </w:rPr>
            </w:pPr>
          </w:p>
        </w:tc>
      </w:tr>
      <w:tr w:rsidR="00044797" w:rsidRPr="005718AC" w:rsidTr="00FF0592">
        <w:trPr>
          <w:trHeight w:val="450"/>
          <w:jc w:val="center"/>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797" w:rsidRPr="005718AC" w:rsidRDefault="00044797" w:rsidP="00FF0592">
            <w:pPr>
              <w:jc w:val="center"/>
              <w:rPr>
                <w:b/>
                <w:bCs/>
                <w:color w:val="000000"/>
                <w:sz w:val="36"/>
                <w:szCs w:val="36"/>
              </w:rPr>
            </w:pPr>
            <w:r w:rsidRPr="005718AC">
              <w:rPr>
                <w:b/>
                <w:bCs/>
                <w:color w:val="000000"/>
                <w:sz w:val="36"/>
                <w:szCs w:val="36"/>
              </w:rPr>
              <w:t>Trésorerie</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044797" w:rsidRPr="005718AC" w:rsidRDefault="00044797" w:rsidP="00FF0592">
            <w:pPr>
              <w:jc w:val="center"/>
              <w:rPr>
                <w:b/>
                <w:bCs/>
                <w:color w:val="000000"/>
                <w:sz w:val="36"/>
                <w:szCs w:val="36"/>
              </w:rPr>
            </w:pPr>
            <w:r w:rsidRPr="005718AC">
              <w:rPr>
                <w:b/>
                <w:bCs/>
                <w:color w:val="000000"/>
                <w:sz w:val="36"/>
                <w:szCs w:val="36"/>
              </w:rPr>
              <w:t>Au 31/08/11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b/>
                <w:bCs/>
                <w:color w:val="000000"/>
                <w:sz w:val="36"/>
                <w:szCs w:val="36"/>
              </w:rPr>
            </w:pPr>
            <w:r w:rsidRPr="005718AC">
              <w:rPr>
                <w:b/>
                <w:bCs/>
                <w:color w:val="000000"/>
                <w:sz w:val="36"/>
                <w:szCs w:val="36"/>
              </w:rPr>
              <w:t>Au 09/06/12</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Livret A associatif</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30 000,00 €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30 423,80 €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Compte courant</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sz w:val="28"/>
                <w:szCs w:val="28"/>
              </w:rPr>
            </w:pPr>
            <w:r w:rsidRPr="005718AC">
              <w:rPr>
                <w:sz w:val="28"/>
                <w:szCs w:val="28"/>
              </w:rPr>
              <w:t>3 220,51 €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color w:val="000000"/>
                <w:sz w:val="28"/>
                <w:szCs w:val="28"/>
              </w:rPr>
            </w:pPr>
            <w:r w:rsidRPr="005718AC">
              <w:rPr>
                <w:color w:val="000000"/>
                <w:sz w:val="28"/>
                <w:szCs w:val="28"/>
              </w:rPr>
              <w:t>7 907,93 €</w:t>
            </w:r>
          </w:p>
        </w:tc>
      </w:tr>
      <w:tr w:rsidR="00044797" w:rsidRPr="005718AC" w:rsidTr="00FF0592">
        <w:trPr>
          <w:trHeight w:val="37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044797" w:rsidRPr="005718AC" w:rsidRDefault="00044797" w:rsidP="00FF0592">
            <w:pPr>
              <w:jc w:val="center"/>
              <w:rPr>
                <w:b/>
                <w:bCs/>
                <w:sz w:val="28"/>
                <w:szCs w:val="28"/>
              </w:rPr>
            </w:pPr>
            <w:r w:rsidRPr="005718AC">
              <w:rPr>
                <w:b/>
                <w:bCs/>
                <w:sz w:val="28"/>
                <w:szCs w:val="28"/>
              </w:rPr>
              <w:t>Total</w:t>
            </w:r>
          </w:p>
        </w:tc>
        <w:tc>
          <w:tcPr>
            <w:tcW w:w="2060" w:type="dxa"/>
            <w:tcBorders>
              <w:top w:val="nil"/>
              <w:left w:val="nil"/>
              <w:bottom w:val="single" w:sz="4" w:space="0" w:color="auto"/>
              <w:right w:val="single" w:sz="4" w:space="0" w:color="auto"/>
            </w:tcBorders>
            <w:shd w:val="clear" w:color="auto" w:fill="auto"/>
            <w:vAlign w:val="center"/>
            <w:hideMark/>
          </w:tcPr>
          <w:p w:rsidR="00044797" w:rsidRPr="005718AC" w:rsidRDefault="00044797" w:rsidP="00FF0592">
            <w:pPr>
              <w:jc w:val="center"/>
              <w:rPr>
                <w:b/>
                <w:bCs/>
                <w:sz w:val="28"/>
                <w:szCs w:val="28"/>
              </w:rPr>
            </w:pPr>
            <w:r w:rsidRPr="005718AC">
              <w:rPr>
                <w:b/>
                <w:bCs/>
                <w:sz w:val="28"/>
                <w:szCs w:val="28"/>
              </w:rPr>
              <w:t>33 220,51 €</w:t>
            </w:r>
          </w:p>
        </w:tc>
        <w:tc>
          <w:tcPr>
            <w:tcW w:w="2020" w:type="dxa"/>
            <w:tcBorders>
              <w:top w:val="nil"/>
              <w:left w:val="nil"/>
              <w:bottom w:val="single" w:sz="4" w:space="0" w:color="auto"/>
              <w:right w:val="single" w:sz="4" w:space="0" w:color="auto"/>
            </w:tcBorders>
            <w:shd w:val="clear" w:color="auto" w:fill="auto"/>
            <w:noWrap/>
            <w:vAlign w:val="bottom"/>
            <w:hideMark/>
          </w:tcPr>
          <w:p w:rsidR="00044797" w:rsidRPr="005718AC" w:rsidRDefault="00044797" w:rsidP="00FF0592">
            <w:pPr>
              <w:jc w:val="center"/>
              <w:rPr>
                <w:b/>
                <w:bCs/>
                <w:color w:val="000000"/>
                <w:sz w:val="28"/>
                <w:szCs w:val="28"/>
              </w:rPr>
            </w:pPr>
            <w:r w:rsidRPr="005718AC">
              <w:rPr>
                <w:b/>
                <w:bCs/>
                <w:color w:val="000000"/>
                <w:sz w:val="28"/>
                <w:szCs w:val="28"/>
              </w:rPr>
              <w:t>38 331,73 €</w:t>
            </w:r>
          </w:p>
        </w:tc>
      </w:tr>
    </w:tbl>
    <w:p w:rsidR="00044797" w:rsidRDefault="00044797" w:rsidP="00044797"/>
    <w:p w:rsidR="009A1010" w:rsidRDefault="009A1010" w:rsidP="009A1010"/>
    <w:sectPr w:rsidR="009A1010" w:rsidSect="00E3459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8DF" w:rsidRDefault="007738DF" w:rsidP="00D01CE6">
      <w:r>
        <w:separator/>
      </w:r>
    </w:p>
  </w:endnote>
  <w:endnote w:type="continuationSeparator" w:id="0">
    <w:p w:rsidR="007738DF" w:rsidRDefault="007738DF" w:rsidP="00D01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ramble">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E6" w:rsidRDefault="00D01CE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E6" w:rsidRDefault="00D01CE6">
    <w:pPr>
      <w:pStyle w:val="Pieddepage"/>
      <w:jc w:val="center"/>
    </w:pPr>
    <w:fldSimple w:instr=" PAGE   \* MERGEFORMAT ">
      <w:r>
        <w:rPr>
          <w:noProof/>
        </w:rPr>
        <w:t>4</w:t>
      </w:r>
    </w:fldSimple>
  </w:p>
  <w:p w:rsidR="00D01CE6" w:rsidRDefault="00D01CE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E6" w:rsidRDefault="00D01C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8DF" w:rsidRDefault="007738DF" w:rsidP="00D01CE6">
      <w:r>
        <w:separator/>
      </w:r>
    </w:p>
  </w:footnote>
  <w:footnote w:type="continuationSeparator" w:id="0">
    <w:p w:rsidR="007738DF" w:rsidRDefault="007738DF" w:rsidP="00D01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E6" w:rsidRDefault="00D01CE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E6" w:rsidRDefault="00D01CE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E6" w:rsidRDefault="00D01CE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A732F3"/>
    <w:multiLevelType w:val="hybridMultilevel"/>
    <w:tmpl w:val="7CF8A25A"/>
    <w:lvl w:ilvl="0" w:tplc="2B4A1A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A7F0143"/>
    <w:multiLevelType w:val="hybridMultilevel"/>
    <w:tmpl w:val="3A507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E86AD8"/>
    <w:multiLevelType w:val="hybridMultilevel"/>
    <w:tmpl w:val="246C92E0"/>
    <w:lvl w:ilvl="0" w:tplc="DDFA5264">
      <w:numFmt w:val="bullet"/>
      <w:lvlText w:val="-"/>
      <w:lvlJc w:val="left"/>
      <w:pPr>
        <w:tabs>
          <w:tab w:val="num" w:pos="600"/>
        </w:tabs>
        <w:ind w:left="600" w:hanging="360"/>
      </w:pPr>
      <w:rPr>
        <w:rFonts w:ascii="Times New Roman" w:eastAsia="Times New Roman" w:hAnsi="Times New Roman" w:cs="Times New Roman" w:hint="default"/>
      </w:rPr>
    </w:lvl>
    <w:lvl w:ilvl="1" w:tplc="040C0003">
      <w:start w:val="1"/>
      <w:numFmt w:val="bullet"/>
      <w:lvlText w:val="o"/>
      <w:lvlJc w:val="left"/>
      <w:pPr>
        <w:tabs>
          <w:tab w:val="num" w:pos="1320"/>
        </w:tabs>
        <w:ind w:left="1320" w:hanging="360"/>
      </w:pPr>
      <w:rPr>
        <w:rFonts w:ascii="Courier New" w:hAnsi="Courier New" w:hint="default"/>
      </w:rPr>
    </w:lvl>
    <w:lvl w:ilvl="2" w:tplc="040C0005">
      <w:start w:val="1"/>
      <w:numFmt w:val="bullet"/>
      <w:lvlText w:val=""/>
      <w:lvlJc w:val="left"/>
      <w:pPr>
        <w:tabs>
          <w:tab w:val="num" w:pos="2040"/>
        </w:tabs>
        <w:ind w:left="2040" w:hanging="360"/>
      </w:pPr>
      <w:rPr>
        <w:rFonts w:ascii="Wingdings" w:hAnsi="Wingdings" w:hint="default"/>
      </w:rPr>
    </w:lvl>
    <w:lvl w:ilvl="3" w:tplc="040C0001">
      <w:start w:val="1"/>
      <w:numFmt w:val="bullet"/>
      <w:lvlText w:val=""/>
      <w:lvlJc w:val="left"/>
      <w:pPr>
        <w:tabs>
          <w:tab w:val="num" w:pos="2760"/>
        </w:tabs>
        <w:ind w:left="2760" w:hanging="360"/>
      </w:pPr>
      <w:rPr>
        <w:rFonts w:ascii="Symbol" w:hAnsi="Symbol" w:hint="default"/>
      </w:rPr>
    </w:lvl>
    <w:lvl w:ilvl="4" w:tplc="040C0003">
      <w:start w:val="1"/>
      <w:numFmt w:val="bullet"/>
      <w:lvlText w:val="o"/>
      <w:lvlJc w:val="left"/>
      <w:pPr>
        <w:tabs>
          <w:tab w:val="num" w:pos="3480"/>
        </w:tabs>
        <w:ind w:left="3480" w:hanging="360"/>
      </w:pPr>
      <w:rPr>
        <w:rFonts w:ascii="Courier New" w:hAnsi="Courier New" w:hint="default"/>
      </w:rPr>
    </w:lvl>
    <w:lvl w:ilvl="5" w:tplc="040C0005">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4">
    <w:nsid w:val="586A1170"/>
    <w:multiLevelType w:val="hybridMultilevel"/>
    <w:tmpl w:val="6A5EF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5A31D3"/>
    <w:multiLevelType w:val="hybridMultilevel"/>
    <w:tmpl w:val="34261CB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stylePaneFormatFilter w:val="3F01"/>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557E"/>
    <w:rsid w:val="0000302D"/>
    <w:rsid w:val="000154C2"/>
    <w:rsid w:val="00017E58"/>
    <w:rsid w:val="00021768"/>
    <w:rsid w:val="000278AD"/>
    <w:rsid w:val="00044797"/>
    <w:rsid w:val="000501C6"/>
    <w:rsid w:val="00076EAB"/>
    <w:rsid w:val="00081D96"/>
    <w:rsid w:val="000C1EF2"/>
    <w:rsid w:val="000C4C2D"/>
    <w:rsid w:val="000C4CE2"/>
    <w:rsid w:val="000D03D8"/>
    <w:rsid w:val="000D1F2B"/>
    <w:rsid w:val="000E0AFF"/>
    <w:rsid w:val="000E470A"/>
    <w:rsid w:val="000E6840"/>
    <w:rsid w:val="00101D8A"/>
    <w:rsid w:val="00126C4A"/>
    <w:rsid w:val="00134904"/>
    <w:rsid w:val="001400D9"/>
    <w:rsid w:val="00141616"/>
    <w:rsid w:val="00142CF6"/>
    <w:rsid w:val="00154A81"/>
    <w:rsid w:val="00193065"/>
    <w:rsid w:val="001A3F9F"/>
    <w:rsid w:val="001E5F6F"/>
    <w:rsid w:val="001F5552"/>
    <w:rsid w:val="00207442"/>
    <w:rsid w:val="00233668"/>
    <w:rsid w:val="00265835"/>
    <w:rsid w:val="00270C7E"/>
    <w:rsid w:val="003539A5"/>
    <w:rsid w:val="0036087E"/>
    <w:rsid w:val="00361BC5"/>
    <w:rsid w:val="003A5499"/>
    <w:rsid w:val="003A5B72"/>
    <w:rsid w:val="003C652C"/>
    <w:rsid w:val="003E7525"/>
    <w:rsid w:val="004230B3"/>
    <w:rsid w:val="00433EC1"/>
    <w:rsid w:val="00463A7D"/>
    <w:rsid w:val="0049462E"/>
    <w:rsid w:val="0049557E"/>
    <w:rsid w:val="004A1CF7"/>
    <w:rsid w:val="004B2210"/>
    <w:rsid w:val="004D1CFC"/>
    <w:rsid w:val="004E52DF"/>
    <w:rsid w:val="00500CF1"/>
    <w:rsid w:val="00507206"/>
    <w:rsid w:val="00520169"/>
    <w:rsid w:val="00520D3E"/>
    <w:rsid w:val="00534E07"/>
    <w:rsid w:val="00547769"/>
    <w:rsid w:val="00567D60"/>
    <w:rsid w:val="00594B23"/>
    <w:rsid w:val="005A496B"/>
    <w:rsid w:val="005B15F5"/>
    <w:rsid w:val="005C6916"/>
    <w:rsid w:val="005D127B"/>
    <w:rsid w:val="0062576E"/>
    <w:rsid w:val="006506BE"/>
    <w:rsid w:val="0065159F"/>
    <w:rsid w:val="006615B2"/>
    <w:rsid w:val="00665E59"/>
    <w:rsid w:val="006A286D"/>
    <w:rsid w:val="006B13DC"/>
    <w:rsid w:val="006B5E2E"/>
    <w:rsid w:val="006B76F2"/>
    <w:rsid w:val="006C0FB5"/>
    <w:rsid w:val="006D1A48"/>
    <w:rsid w:val="006E7ECE"/>
    <w:rsid w:val="006F36DA"/>
    <w:rsid w:val="00706665"/>
    <w:rsid w:val="00710EC8"/>
    <w:rsid w:val="00711789"/>
    <w:rsid w:val="00711F9F"/>
    <w:rsid w:val="0071553C"/>
    <w:rsid w:val="00717BF4"/>
    <w:rsid w:val="00720EFC"/>
    <w:rsid w:val="0073382F"/>
    <w:rsid w:val="00756741"/>
    <w:rsid w:val="007602CD"/>
    <w:rsid w:val="00760A22"/>
    <w:rsid w:val="0077157F"/>
    <w:rsid w:val="00771737"/>
    <w:rsid w:val="007738DF"/>
    <w:rsid w:val="00781615"/>
    <w:rsid w:val="007929B8"/>
    <w:rsid w:val="00795A04"/>
    <w:rsid w:val="007B5B50"/>
    <w:rsid w:val="007E02AE"/>
    <w:rsid w:val="00823ECF"/>
    <w:rsid w:val="008423E4"/>
    <w:rsid w:val="008662E3"/>
    <w:rsid w:val="00876D83"/>
    <w:rsid w:val="008829DF"/>
    <w:rsid w:val="008C074B"/>
    <w:rsid w:val="00900E1F"/>
    <w:rsid w:val="00943020"/>
    <w:rsid w:val="00960579"/>
    <w:rsid w:val="00977AE8"/>
    <w:rsid w:val="00992064"/>
    <w:rsid w:val="009A1010"/>
    <w:rsid w:val="009A589D"/>
    <w:rsid w:val="009D0085"/>
    <w:rsid w:val="009D2CBD"/>
    <w:rsid w:val="009D4F22"/>
    <w:rsid w:val="009F04DE"/>
    <w:rsid w:val="009F4AA7"/>
    <w:rsid w:val="00A10D60"/>
    <w:rsid w:val="00A146DE"/>
    <w:rsid w:val="00A20F55"/>
    <w:rsid w:val="00A21459"/>
    <w:rsid w:val="00A46176"/>
    <w:rsid w:val="00A71680"/>
    <w:rsid w:val="00A75222"/>
    <w:rsid w:val="00AD4F1A"/>
    <w:rsid w:val="00AD4FDF"/>
    <w:rsid w:val="00AD61CD"/>
    <w:rsid w:val="00B10D90"/>
    <w:rsid w:val="00B1763B"/>
    <w:rsid w:val="00B21972"/>
    <w:rsid w:val="00B42AA8"/>
    <w:rsid w:val="00B5097F"/>
    <w:rsid w:val="00B516B8"/>
    <w:rsid w:val="00B55AAD"/>
    <w:rsid w:val="00B6267D"/>
    <w:rsid w:val="00B664A7"/>
    <w:rsid w:val="00B7403E"/>
    <w:rsid w:val="00B75B16"/>
    <w:rsid w:val="00B75EDD"/>
    <w:rsid w:val="00BA2DE4"/>
    <w:rsid w:val="00BB623D"/>
    <w:rsid w:val="00BB7A15"/>
    <w:rsid w:val="00BF03C3"/>
    <w:rsid w:val="00C05327"/>
    <w:rsid w:val="00C36178"/>
    <w:rsid w:val="00C7097D"/>
    <w:rsid w:val="00C75A37"/>
    <w:rsid w:val="00CA6898"/>
    <w:rsid w:val="00CB7AA7"/>
    <w:rsid w:val="00CE3D23"/>
    <w:rsid w:val="00D01CE6"/>
    <w:rsid w:val="00D12DB1"/>
    <w:rsid w:val="00D22BA0"/>
    <w:rsid w:val="00D368D0"/>
    <w:rsid w:val="00D42F2E"/>
    <w:rsid w:val="00D4372F"/>
    <w:rsid w:val="00D55ED6"/>
    <w:rsid w:val="00D70847"/>
    <w:rsid w:val="00D83123"/>
    <w:rsid w:val="00D920D7"/>
    <w:rsid w:val="00DA28A9"/>
    <w:rsid w:val="00DB3A59"/>
    <w:rsid w:val="00DF3D3E"/>
    <w:rsid w:val="00E029E1"/>
    <w:rsid w:val="00E12C49"/>
    <w:rsid w:val="00E14B9F"/>
    <w:rsid w:val="00E34598"/>
    <w:rsid w:val="00E420ED"/>
    <w:rsid w:val="00E51BCE"/>
    <w:rsid w:val="00E52167"/>
    <w:rsid w:val="00E576F5"/>
    <w:rsid w:val="00E846C8"/>
    <w:rsid w:val="00E94C66"/>
    <w:rsid w:val="00EA3F56"/>
    <w:rsid w:val="00EB021B"/>
    <w:rsid w:val="00EF1086"/>
    <w:rsid w:val="00EF6508"/>
    <w:rsid w:val="00F13A43"/>
    <w:rsid w:val="00F52A13"/>
    <w:rsid w:val="00FA7587"/>
    <w:rsid w:val="00FB3AA0"/>
    <w:rsid w:val="00FF5B9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AAD"/>
    <w:rPr>
      <w:sz w:val="24"/>
      <w:szCs w:val="24"/>
    </w:rPr>
  </w:style>
  <w:style w:type="paragraph" w:styleId="Titre1">
    <w:name w:val="heading 1"/>
    <w:basedOn w:val="Normal"/>
    <w:next w:val="Normal"/>
    <w:qFormat/>
    <w:rsid w:val="00B55AAD"/>
    <w:pPr>
      <w:keepNext/>
      <w:jc w:val="center"/>
      <w:outlineLvl w:val="0"/>
    </w:pPr>
    <w:rPr>
      <w:b/>
      <w:bCs/>
    </w:rPr>
  </w:style>
  <w:style w:type="paragraph" w:styleId="Titre2">
    <w:name w:val="heading 2"/>
    <w:basedOn w:val="Normal"/>
    <w:next w:val="Normal"/>
    <w:qFormat/>
    <w:rsid w:val="00B55AAD"/>
    <w:pPr>
      <w:keepNext/>
      <w:outlineLvl w:val="1"/>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55AAD"/>
    <w:pPr>
      <w:tabs>
        <w:tab w:val="center" w:pos="4536"/>
        <w:tab w:val="right" w:pos="9072"/>
      </w:tabs>
    </w:pPr>
  </w:style>
  <w:style w:type="character" w:styleId="Lienhypertexte">
    <w:name w:val="Hyperlink"/>
    <w:rsid w:val="00B55AAD"/>
    <w:rPr>
      <w:color w:val="0000FF"/>
      <w:u w:val="single"/>
    </w:rPr>
  </w:style>
  <w:style w:type="table" w:styleId="Grilledutableau">
    <w:name w:val="Table Grid"/>
    <w:basedOn w:val="TableauNormal"/>
    <w:rsid w:val="00EF1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detableau">
    <w:name w:val="Texte de tableau"/>
    <w:basedOn w:val="Normal"/>
    <w:rsid w:val="00771737"/>
    <w:pPr>
      <w:spacing w:before="60"/>
    </w:pPr>
    <w:rPr>
      <w:rFonts w:ascii="Arial" w:hAnsi="Arial"/>
      <w:spacing w:val="-5"/>
      <w:sz w:val="16"/>
      <w:szCs w:val="20"/>
      <w:lang w:eastAsia="en-US"/>
    </w:rPr>
  </w:style>
  <w:style w:type="paragraph" w:customStyle="1" w:styleId="msolistparagraph0">
    <w:name w:val="msolistparagraph"/>
    <w:basedOn w:val="Normal"/>
    <w:rsid w:val="00756741"/>
    <w:pPr>
      <w:spacing w:before="100" w:beforeAutospacing="1" w:after="100" w:afterAutospacing="1"/>
    </w:pPr>
  </w:style>
  <w:style w:type="paragraph" w:customStyle="1" w:styleId="msolistparagraphcxspmiddle">
    <w:name w:val="msolistparagraphcxspmiddle"/>
    <w:basedOn w:val="Normal"/>
    <w:rsid w:val="00756741"/>
    <w:pPr>
      <w:spacing w:before="100" w:beforeAutospacing="1" w:after="100" w:afterAutospacing="1"/>
    </w:pPr>
  </w:style>
  <w:style w:type="paragraph" w:customStyle="1" w:styleId="msolistparagraphcxsplast">
    <w:name w:val="msolistparagraphcxsplast"/>
    <w:basedOn w:val="Normal"/>
    <w:rsid w:val="00756741"/>
    <w:pPr>
      <w:spacing w:before="100" w:beforeAutospacing="1" w:after="100" w:afterAutospacing="1"/>
    </w:pPr>
  </w:style>
  <w:style w:type="character" w:styleId="lev">
    <w:name w:val="Strong"/>
    <w:qFormat/>
    <w:rsid w:val="006506BE"/>
    <w:rPr>
      <w:rFonts w:cs="Times New Roman"/>
      <w:b/>
      <w:bCs/>
    </w:rPr>
  </w:style>
  <w:style w:type="paragraph" w:styleId="Pieddepage">
    <w:name w:val="footer"/>
    <w:basedOn w:val="Normal"/>
    <w:link w:val="PieddepageCar"/>
    <w:uiPriority w:val="99"/>
    <w:rsid w:val="00D01CE6"/>
    <w:pPr>
      <w:tabs>
        <w:tab w:val="center" w:pos="4536"/>
        <w:tab w:val="right" w:pos="9072"/>
      </w:tabs>
    </w:pPr>
  </w:style>
  <w:style w:type="character" w:customStyle="1" w:styleId="PieddepageCar">
    <w:name w:val="Pied de page Car"/>
    <w:basedOn w:val="Policepardfaut"/>
    <w:link w:val="Pieddepage"/>
    <w:uiPriority w:val="99"/>
    <w:rsid w:val="00D01CE6"/>
    <w:rPr>
      <w:sz w:val="24"/>
      <w:szCs w:val="24"/>
    </w:rPr>
  </w:style>
</w:styles>
</file>

<file path=word/webSettings.xml><?xml version="1.0" encoding="utf-8"?>
<w:webSettings xmlns:r="http://schemas.openxmlformats.org/officeDocument/2006/relationships" xmlns:w="http://schemas.openxmlformats.org/wordprocessingml/2006/main">
  <w:divs>
    <w:div w:id="637299260">
      <w:bodyDiv w:val="1"/>
      <w:marLeft w:val="0"/>
      <w:marRight w:val="0"/>
      <w:marTop w:val="0"/>
      <w:marBottom w:val="0"/>
      <w:divBdr>
        <w:top w:val="none" w:sz="0" w:space="0" w:color="auto"/>
        <w:left w:val="none" w:sz="0" w:space="0" w:color="auto"/>
        <w:bottom w:val="none" w:sz="0" w:space="0" w:color="auto"/>
        <w:right w:val="none" w:sz="0" w:space="0" w:color="auto"/>
      </w:divBdr>
    </w:div>
    <w:div w:id="868876664">
      <w:bodyDiv w:val="1"/>
      <w:marLeft w:val="0"/>
      <w:marRight w:val="0"/>
      <w:marTop w:val="0"/>
      <w:marBottom w:val="0"/>
      <w:divBdr>
        <w:top w:val="none" w:sz="0" w:space="0" w:color="auto"/>
        <w:left w:val="none" w:sz="0" w:space="0" w:color="auto"/>
        <w:bottom w:val="none" w:sz="0" w:space="0" w:color="auto"/>
        <w:right w:val="none" w:sz="0" w:space="0" w:color="auto"/>
      </w:divBdr>
      <w:divsChild>
        <w:div w:id="987630764">
          <w:marLeft w:val="45"/>
          <w:marRight w:val="45"/>
          <w:marTop w:val="45"/>
          <w:marBottom w:val="45"/>
          <w:divBdr>
            <w:top w:val="none" w:sz="0" w:space="0" w:color="auto"/>
            <w:left w:val="none" w:sz="0" w:space="0" w:color="auto"/>
            <w:bottom w:val="none" w:sz="0" w:space="0" w:color="auto"/>
            <w:right w:val="none" w:sz="0" w:space="0" w:color="auto"/>
          </w:divBdr>
        </w:div>
      </w:divsChild>
    </w:div>
    <w:div w:id="1317418986">
      <w:bodyDiv w:val="1"/>
      <w:marLeft w:val="0"/>
      <w:marRight w:val="0"/>
      <w:marTop w:val="0"/>
      <w:marBottom w:val="0"/>
      <w:divBdr>
        <w:top w:val="none" w:sz="0" w:space="0" w:color="auto"/>
        <w:left w:val="none" w:sz="0" w:space="0" w:color="auto"/>
        <w:bottom w:val="none" w:sz="0" w:space="0" w:color="auto"/>
        <w:right w:val="none" w:sz="0" w:space="0" w:color="auto"/>
      </w:divBdr>
      <w:divsChild>
        <w:div w:id="84038877">
          <w:marLeft w:val="0"/>
          <w:marRight w:val="0"/>
          <w:marTop w:val="0"/>
          <w:marBottom w:val="0"/>
          <w:divBdr>
            <w:top w:val="none" w:sz="0" w:space="0" w:color="auto"/>
            <w:left w:val="none" w:sz="0" w:space="0" w:color="auto"/>
            <w:bottom w:val="none" w:sz="0" w:space="0" w:color="auto"/>
            <w:right w:val="none" w:sz="0" w:space="0" w:color="auto"/>
          </w:divBdr>
        </w:div>
        <w:div w:id="199325477">
          <w:marLeft w:val="0"/>
          <w:marRight w:val="0"/>
          <w:marTop w:val="0"/>
          <w:marBottom w:val="0"/>
          <w:divBdr>
            <w:top w:val="none" w:sz="0" w:space="0" w:color="auto"/>
            <w:left w:val="none" w:sz="0" w:space="0" w:color="auto"/>
            <w:bottom w:val="none" w:sz="0" w:space="0" w:color="auto"/>
            <w:right w:val="none" w:sz="0" w:space="0" w:color="auto"/>
          </w:divBdr>
        </w:div>
        <w:div w:id="549847645">
          <w:marLeft w:val="0"/>
          <w:marRight w:val="0"/>
          <w:marTop w:val="0"/>
          <w:marBottom w:val="0"/>
          <w:divBdr>
            <w:top w:val="none" w:sz="0" w:space="0" w:color="auto"/>
            <w:left w:val="none" w:sz="0" w:space="0" w:color="auto"/>
            <w:bottom w:val="none" w:sz="0" w:space="0" w:color="auto"/>
            <w:right w:val="none" w:sz="0" w:space="0" w:color="auto"/>
          </w:divBdr>
        </w:div>
        <w:div w:id="651301649">
          <w:marLeft w:val="0"/>
          <w:marRight w:val="0"/>
          <w:marTop w:val="0"/>
          <w:marBottom w:val="0"/>
          <w:divBdr>
            <w:top w:val="none" w:sz="0" w:space="0" w:color="auto"/>
            <w:left w:val="none" w:sz="0" w:space="0" w:color="auto"/>
            <w:bottom w:val="none" w:sz="0" w:space="0" w:color="auto"/>
            <w:right w:val="none" w:sz="0" w:space="0" w:color="auto"/>
          </w:divBdr>
        </w:div>
        <w:div w:id="660355370">
          <w:marLeft w:val="0"/>
          <w:marRight w:val="0"/>
          <w:marTop w:val="0"/>
          <w:marBottom w:val="0"/>
          <w:divBdr>
            <w:top w:val="none" w:sz="0" w:space="0" w:color="auto"/>
            <w:left w:val="none" w:sz="0" w:space="0" w:color="auto"/>
            <w:bottom w:val="none" w:sz="0" w:space="0" w:color="auto"/>
            <w:right w:val="none" w:sz="0" w:space="0" w:color="auto"/>
          </w:divBdr>
        </w:div>
        <w:div w:id="797843903">
          <w:marLeft w:val="0"/>
          <w:marRight w:val="0"/>
          <w:marTop w:val="0"/>
          <w:marBottom w:val="0"/>
          <w:divBdr>
            <w:top w:val="none" w:sz="0" w:space="0" w:color="auto"/>
            <w:left w:val="none" w:sz="0" w:space="0" w:color="auto"/>
            <w:bottom w:val="none" w:sz="0" w:space="0" w:color="auto"/>
            <w:right w:val="none" w:sz="0" w:space="0" w:color="auto"/>
          </w:divBdr>
        </w:div>
        <w:div w:id="862717356">
          <w:marLeft w:val="0"/>
          <w:marRight w:val="0"/>
          <w:marTop w:val="0"/>
          <w:marBottom w:val="0"/>
          <w:divBdr>
            <w:top w:val="none" w:sz="0" w:space="0" w:color="auto"/>
            <w:left w:val="none" w:sz="0" w:space="0" w:color="auto"/>
            <w:bottom w:val="none" w:sz="0" w:space="0" w:color="auto"/>
            <w:right w:val="none" w:sz="0" w:space="0" w:color="auto"/>
          </w:divBdr>
        </w:div>
        <w:div w:id="980229757">
          <w:marLeft w:val="0"/>
          <w:marRight w:val="0"/>
          <w:marTop w:val="0"/>
          <w:marBottom w:val="0"/>
          <w:divBdr>
            <w:top w:val="none" w:sz="0" w:space="0" w:color="auto"/>
            <w:left w:val="none" w:sz="0" w:space="0" w:color="auto"/>
            <w:bottom w:val="none" w:sz="0" w:space="0" w:color="auto"/>
            <w:right w:val="none" w:sz="0" w:space="0" w:color="auto"/>
          </w:divBdr>
        </w:div>
        <w:div w:id="1437748629">
          <w:marLeft w:val="0"/>
          <w:marRight w:val="0"/>
          <w:marTop w:val="0"/>
          <w:marBottom w:val="0"/>
          <w:divBdr>
            <w:top w:val="none" w:sz="0" w:space="0" w:color="auto"/>
            <w:left w:val="none" w:sz="0" w:space="0" w:color="auto"/>
            <w:bottom w:val="none" w:sz="0" w:space="0" w:color="auto"/>
            <w:right w:val="none" w:sz="0" w:space="0" w:color="auto"/>
          </w:divBdr>
        </w:div>
        <w:div w:id="1643465462">
          <w:marLeft w:val="0"/>
          <w:marRight w:val="0"/>
          <w:marTop w:val="0"/>
          <w:marBottom w:val="0"/>
          <w:divBdr>
            <w:top w:val="none" w:sz="0" w:space="0" w:color="auto"/>
            <w:left w:val="none" w:sz="0" w:space="0" w:color="auto"/>
            <w:bottom w:val="none" w:sz="0" w:space="0" w:color="auto"/>
            <w:right w:val="none" w:sz="0" w:space="0" w:color="auto"/>
          </w:divBdr>
        </w:div>
        <w:div w:id="1776438784">
          <w:marLeft w:val="0"/>
          <w:marRight w:val="0"/>
          <w:marTop w:val="0"/>
          <w:marBottom w:val="0"/>
          <w:divBdr>
            <w:top w:val="none" w:sz="0" w:space="0" w:color="auto"/>
            <w:left w:val="none" w:sz="0" w:space="0" w:color="auto"/>
            <w:bottom w:val="none" w:sz="0" w:space="0" w:color="auto"/>
            <w:right w:val="none" w:sz="0" w:space="0" w:color="auto"/>
          </w:divBdr>
        </w:div>
        <w:div w:id="1877739542">
          <w:marLeft w:val="0"/>
          <w:marRight w:val="0"/>
          <w:marTop w:val="0"/>
          <w:marBottom w:val="0"/>
          <w:divBdr>
            <w:top w:val="none" w:sz="0" w:space="0" w:color="auto"/>
            <w:left w:val="none" w:sz="0" w:space="0" w:color="auto"/>
            <w:bottom w:val="none" w:sz="0" w:space="0" w:color="auto"/>
            <w:right w:val="none" w:sz="0" w:space="0" w:color="auto"/>
          </w:divBdr>
        </w:div>
        <w:div w:id="1945654423">
          <w:marLeft w:val="0"/>
          <w:marRight w:val="0"/>
          <w:marTop w:val="0"/>
          <w:marBottom w:val="0"/>
          <w:divBdr>
            <w:top w:val="none" w:sz="0" w:space="0" w:color="auto"/>
            <w:left w:val="none" w:sz="0" w:space="0" w:color="auto"/>
            <w:bottom w:val="none" w:sz="0" w:space="0" w:color="auto"/>
            <w:right w:val="none" w:sz="0" w:space="0" w:color="auto"/>
          </w:divBdr>
        </w:div>
        <w:div w:id="1950115363">
          <w:marLeft w:val="0"/>
          <w:marRight w:val="0"/>
          <w:marTop w:val="0"/>
          <w:marBottom w:val="0"/>
          <w:divBdr>
            <w:top w:val="none" w:sz="0" w:space="0" w:color="auto"/>
            <w:left w:val="none" w:sz="0" w:space="0" w:color="auto"/>
            <w:bottom w:val="none" w:sz="0" w:space="0" w:color="auto"/>
            <w:right w:val="none" w:sz="0" w:space="0" w:color="auto"/>
          </w:divBdr>
        </w:div>
      </w:divsChild>
    </w:div>
    <w:div w:id="17907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an.pifo@noos.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12147-18E6-41F4-999C-85589796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2723</Words>
  <Characters>14982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PIFO          </vt:lpstr>
    </vt:vector>
  </TitlesOfParts>
  <Company/>
  <LinksUpToDate>false</LinksUpToDate>
  <CharactersWithSpaces>17670</CharactersWithSpaces>
  <SharedDoc>false</SharedDoc>
  <HLinks>
    <vt:vector size="12" baseType="variant">
      <vt:variant>
        <vt:i4>5832705</vt:i4>
      </vt:variant>
      <vt:variant>
        <vt:i4>3</vt:i4>
      </vt:variant>
      <vt:variant>
        <vt:i4>0</vt:i4>
      </vt:variant>
      <vt:variant>
        <vt:i4>5</vt:i4>
      </vt:variant>
      <vt:variant>
        <vt:lpwstr>http://www.ensemble-fede2011.fr/</vt:lpwstr>
      </vt:variant>
      <vt:variant>
        <vt:lpwstr/>
      </vt:variant>
      <vt:variant>
        <vt:i4>2818137</vt:i4>
      </vt:variant>
      <vt:variant>
        <vt:i4>0</vt:i4>
      </vt:variant>
      <vt:variant>
        <vt:i4>0</vt:i4>
      </vt:variant>
      <vt:variant>
        <vt:i4>5</vt:i4>
      </vt:variant>
      <vt:variant>
        <vt:lpwstr>mailto:christian.pifo@noos.fr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PIFO</dc:title>
  <dc:creator>Carine</dc:creator>
  <cp:lastModifiedBy>Christian</cp:lastModifiedBy>
  <cp:revision>67</cp:revision>
  <cp:lastPrinted>2012-07-07T06:20:00Z</cp:lastPrinted>
  <dcterms:created xsi:type="dcterms:W3CDTF">2012-07-04T04:20:00Z</dcterms:created>
  <dcterms:modified xsi:type="dcterms:W3CDTF">2012-07-07T06:30:00Z</dcterms:modified>
</cp:coreProperties>
</file>