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0"/>
        <w:gridCol w:w="2090"/>
      </w:tblGrid>
      <w:tr w:rsidR="00F52A13" w:rsidTr="00670208">
        <w:trPr>
          <w:cantSplit/>
          <w:trHeight w:val="433"/>
        </w:trPr>
        <w:tc>
          <w:tcPr>
            <w:tcW w:w="8360" w:type="dxa"/>
          </w:tcPr>
          <w:p w:rsidR="00670208" w:rsidRPr="00737A7F" w:rsidRDefault="00F52A13" w:rsidP="00670208">
            <w:pPr>
              <w:pStyle w:val="En-tte"/>
              <w:jc w:val="center"/>
              <w:rPr>
                <w:rFonts w:ascii="Scramble" w:hAnsi="Scramble"/>
                <w:sz w:val="48"/>
              </w:rPr>
            </w:pPr>
            <w:r w:rsidRPr="00737A7F">
              <w:rPr>
                <w:rFonts w:ascii="Scramble" w:hAnsi="Scramble"/>
                <w:sz w:val="48"/>
              </w:rPr>
              <w:t>PIFO</w:t>
            </w:r>
          </w:p>
        </w:tc>
        <w:tc>
          <w:tcPr>
            <w:tcW w:w="2090" w:type="dxa"/>
            <w:vMerge w:val="restart"/>
          </w:tcPr>
          <w:p w:rsidR="00F52A13" w:rsidRPr="00737A7F" w:rsidRDefault="008F6DA1">
            <w:pPr>
              <w:pStyle w:val="En-tt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2990" cy="1190625"/>
                  <wp:effectExtent l="19050" t="0" r="3810" b="0"/>
                  <wp:docPr id="1" name="Image 1" descr="EIFFEL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IFFELpap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A13" w:rsidTr="00670208">
        <w:trPr>
          <w:cantSplit/>
          <w:trHeight w:val="334"/>
        </w:trPr>
        <w:tc>
          <w:tcPr>
            <w:tcW w:w="8360" w:type="dxa"/>
          </w:tcPr>
          <w:p w:rsidR="00F52A13" w:rsidRPr="00737A7F" w:rsidRDefault="00F52A13">
            <w:pPr>
              <w:pStyle w:val="En-tte"/>
              <w:jc w:val="center"/>
              <w:rPr>
                <w:i/>
                <w:iCs/>
                <w:sz w:val="40"/>
              </w:rPr>
            </w:pPr>
            <w:r w:rsidRPr="00737A7F">
              <w:rPr>
                <w:i/>
                <w:iCs/>
                <w:sz w:val="40"/>
              </w:rPr>
              <w:t>Comité Paris-Ile-de-France-Ouest de Scrabble</w:t>
            </w:r>
          </w:p>
        </w:tc>
        <w:tc>
          <w:tcPr>
            <w:tcW w:w="2090" w:type="dxa"/>
            <w:vMerge/>
          </w:tcPr>
          <w:p w:rsidR="00F52A13" w:rsidRPr="00737A7F" w:rsidRDefault="00F52A13">
            <w:pPr>
              <w:pStyle w:val="En-tte"/>
              <w:jc w:val="center"/>
            </w:pPr>
          </w:p>
        </w:tc>
      </w:tr>
      <w:tr w:rsidR="00F52A13" w:rsidTr="00670208">
        <w:trPr>
          <w:cantSplit/>
          <w:trHeight w:val="1826"/>
        </w:trPr>
        <w:tc>
          <w:tcPr>
            <w:tcW w:w="8360" w:type="dxa"/>
          </w:tcPr>
          <w:p w:rsidR="00670208" w:rsidRPr="00737A7F" w:rsidRDefault="00670208">
            <w:pPr>
              <w:pStyle w:val="En-tte"/>
              <w:jc w:val="center"/>
              <w:rPr>
                <w:i/>
                <w:iCs/>
              </w:rPr>
            </w:pPr>
          </w:p>
          <w:p w:rsidR="00F52A13" w:rsidRPr="00737A7F" w:rsidRDefault="00B83D67">
            <w:pPr>
              <w:pStyle w:val="En-tte"/>
              <w:jc w:val="center"/>
              <w:rPr>
                <w:i/>
                <w:iCs/>
              </w:rPr>
            </w:pPr>
            <w:r w:rsidRPr="00737A7F">
              <w:rPr>
                <w:i/>
                <w:iCs/>
              </w:rPr>
              <w:t>c/o : Christian COUVREUR</w:t>
            </w:r>
            <w:r w:rsidRPr="00737A7F">
              <w:rPr>
                <w:i/>
                <w:iCs/>
              </w:rPr>
              <w:br/>
              <w:t>2</w:t>
            </w:r>
            <w:r w:rsidR="00F52A13" w:rsidRPr="00737A7F">
              <w:rPr>
                <w:i/>
                <w:iCs/>
              </w:rPr>
              <w:t xml:space="preserve"> allée Didier Daurat</w:t>
            </w:r>
          </w:p>
          <w:p w:rsidR="00F52A13" w:rsidRPr="00737A7F" w:rsidRDefault="00F52A13">
            <w:pPr>
              <w:pStyle w:val="En-tte"/>
              <w:jc w:val="center"/>
              <w:rPr>
                <w:b/>
                <w:bCs/>
                <w:i/>
                <w:iCs/>
              </w:rPr>
            </w:pPr>
            <w:r w:rsidRPr="00737A7F">
              <w:rPr>
                <w:i/>
                <w:iCs/>
              </w:rPr>
              <w:t>94550 CHEVILLY LARUE</w:t>
            </w:r>
          </w:p>
          <w:p w:rsidR="00670208" w:rsidRPr="00737A7F" w:rsidRDefault="00670208" w:rsidP="00187A17">
            <w:pPr>
              <w:pStyle w:val="En-tte"/>
              <w:jc w:val="center"/>
              <w:rPr>
                <w:i/>
                <w:iCs/>
              </w:rPr>
            </w:pPr>
          </w:p>
          <w:p w:rsidR="00F52A13" w:rsidRPr="00737A7F" w:rsidRDefault="00246B15" w:rsidP="00187A17">
            <w:pPr>
              <w:pStyle w:val="En-tte"/>
              <w:jc w:val="center"/>
              <w:rPr>
                <w:b/>
                <w:bCs/>
                <w:i/>
                <w:iCs/>
              </w:rPr>
            </w:pPr>
            <w:hyperlink r:id="rId9" w:history="1">
              <w:r w:rsidR="00F52A13" w:rsidRPr="00737A7F">
                <w:rPr>
                  <w:rStyle w:val="Lienhypertexte"/>
                  <w:i/>
                  <w:iCs/>
                </w:rPr>
                <w:t>christian.pifo@noos.fr</w:t>
              </w:r>
            </w:hyperlink>
            <w:r w:rsidR="00F52A13" w:rsidRPr="00737A7F">
              <w:rPr>
                <w:i/>
                <w:iCs/>
              </w:rPr>
              <w:t xml:space="preserve">                                                               </w:t>
            </w:r>
            <w:r w:rsidR="00F52A13" w:rsidRPr="00737A7F">
              <w:rPr>
                <w:b/>
                <w:bCs/>
                <w:i/>
                <w:iCs/>
                <w:sz w:val="28"/>
              </w:rPr>
              <w:t xml:space="preserve">01 </w:t>
            </w:r>
            <w:r w:rsidR="00187A17" w:rsidRPr="00737A7F">
              <w:rPr>
                <w:b/>
                <w:bCs/>
                <w:i/>
                <w:iCs/>
                <w:sz w:val="28"/>
              </w:rPr>
              <w:t>77 21 44 73</w:t>
            </w:r>
          </w:p>
        </w:tc>
        <w:tc>
          <w:tcPr>
            <w:tcW w:w="2090" w:type="dxa"/>
            <w:vMerge/>
          </w:tcPr>
          <w:p w:rsidR="00F52A13" w:rsidRPr="00737A7F" w:rsidRDefault="00F52A13">
            <w:pPr>
              <w:pStyle w:val="En-tte"/>
              <w:jc w:val="center"/>
            </w:pPr>
          </w:p>
        </w:tc>
      </w:tr>
    </w:tbl>
    <w:p w:rsidR="00670208" w:rsidRDefault="00670208">
      <w:pPr>
        <w:pStyle w:val="Titre1"/>
      </w:pPr>
    </w:p>
    <w:p w:rsidR="00F52A13" w:rsidRDefault="00CA6D4F">
      <w:pPr>
        <w:pStyle w:val="Titre1"/>
      </w:pPr>
      <w:r>
        <w:t>CA</w:t>
      </w:r>
      <w:r w:rsidR="00F52A13">
        <w:t xml:space="preserve"> </w:t>
      </w:r>
      <w:r w:rsidR="002E385A">
        <w:t>du</w:t>
      </w:r>
      <w:r w:rsidR="00F52A13">
        <w:t xml:space="preserve"> </w:t>
      </w:r>
      <w:r w:rsidR="002A6E7B">
        <w:t>SAM</w:t>
      </w:r>
      <w:r w:rsidR="002A0ABA">
        <w:t>E</w:t>
      </w:r>
      <w:r w:rsidR="002A6E7B">
        <w:t>DI</w:t>
      </w:r>
      <w:r w:rsidR="0049557E">
        <w:t xml:space="preserve"> </w:t>
      </w:r>
      <w:r w:rsidR="00320B40">
        <w:t>0</w:t>
      </w:r>
      <w:r w:rsidR="00EB346E">
        <w:t>4</w:t>
      </w:r>
      <w:r w:rsidR="00471066">
        <w:t xml:space="preserve"> </w:t>
      </w:r>
      <w:r w:rsidR="00320B40">
        <w:t>juin</w:t>
      </w:r>
      <w:r w:rsidR="00471066">
        <w:t xml:space="preserve"> 201</w:t>
      </w:r>
      <w:r w:rsidR="00EB346E">
        <w:t>6</w:t>
      </w:r>
    </w:p>
    <w:p w:rsidR="00F52A13" w:rsidRDefault="00320B40">
      <w:pPr>
        <w:jc w:val="center"/>
        <w:rPr>
          <w:b/>
          <w:bCs/>
        </w:rPr>
      </w:pPr>
      <w:r>
        <w:rPr>
          <w:b/>
          <w:bCs/>
        </w:rPr>
        <w:t xml:space="preserve">Lycée Rabelais – Meudon </w:t>
      </w:r>
      <w:r w:rsidR="00154A81">
        <w:rPr>
          <w:b/>
          <w:bCs/>
        </w:rPr>
        <w:t>– 09H</w:t>
      </w:r>
      <w:r>
        <w:rPr>
          <w:b/>
          <w:bCs/>
        </w:rPr>
        <w:t>3</w:t>
      </w:r>
      <w:r w:rsidR="00154A81">
        <w:rPr>
          <w:b/>
          <w:bCs/>
        </w:rPr>
        <w:t>0</w:t>
      </w:r>
      <w:r w:rsidR="00187A17">
        <w:rPr>
          <w:b/>
          <w:bCs/>
        </w:rPr>
        <w:t xml:space="preserve"> à 1</w:t>
      </w:r>
      <w:r>
        <w:rPr>
          <w:b/>
          <w:bCs/>
        </w:rPr>
        <w:t>1</w:t>
      </w:r>
      <w:r w:rsidR="00187A17">
        <w:rPr>
          <w:b/>
          <w:bCs/>
        </w:rPr>
        <w:t>h30</w:t>
      </w:r>
    </w:p>
    <w:p w:rsidR="00F52A13" w:rsidRDefault="00F52A13">
      <w:pPr>
        <w:rPr>
          <w:b/>
          <w:bCs/>
          <w:sz w:val="20"/>
        </w:rPr>
      </w:pPr>
    </w:p>
    <w:p w:rsidR="00084ECD" w:rsidRPr="00A146DE" w:rsidRDefault="00084ECD">
      <w:pPr>
        <w:rPr>
          <w:b/>
          <w:bCs/>
          <w:sz w:val="20"/>
        </w:rPr>
      </w:pPr>
    </w:p>
    <w:p w:rsidR="00F52A13" w:rsidRPr="00A146DE" w:rsidRDefault="00F52A13">
      <w:pPr>
        <w:rPr>
          <w:sz w:val="22"/>
          <w:szCs w:val="22"/>
        </w:rPr>
      </w:pPr>
      <w:r w:rsidRPr="00A146DE">
        <w:rPr>
          <w:sz w:val="22"/>
          <w:szCs w:val="22"/>
        </w:rPr>
        <w:t>Sont présents :</w:t>
      </w:r>
    </w:p>
    <w:p w:rsidR="00F52A13" w:rsidRPr="00A146DE" w:rsidRDefault="00F52A13">
      <w:pPr>
        <w:rPr>
          <w:sz w:val="20"/>
          <w:szCs w:val="22"/>
        </w:rPr>
      </w:pPr>
    </w:p>
    <w:p w:rsidR="00187A17" w:rsidRDefault="00187A17" w:rsidP="00187A17">
      <w:pPr>
        <w:numPr>
          <w:ilvl w:val="0"/>
          <w:numId w:val="1"/>
        </w:numPr>
        <w:rPr>
          <w:sz w:val="22"/>
          <w:szCs w:val="22"/>
        </w:rPr>
      </w:pPr>
      <w:smartTag w:uri="urn:schemas-microsoft-com:office:smarttags" w:element="PersonName">
        <w:smartTagPr>
          <w:attr w:name="ProductID" w:val="Christian COUVREUR"/>
        </w:smartTagPr>
        <w:r>
          <w:rPr>
            <w:sz w:val="22"/>
            <w:szCs w:val="22"/>
          </w:rPr>
          <w:t>Christian COUVREUR</w:t>
        </w:r>
      </w:smartTag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63FA">
        <w:rPr>
          <w:sz w:val="22"/>
          <w:szCs w:val="22"/>
        </w:rPr>
        <w:tab/>
      </w:r>
      <w:r>
        <w:rPr>
          <w:sz w:val="22"/>
          <w:szCs w:val="22"/>
        </w:rPr>
        <w:t>: P</w:t>
      </w:r>
      <w:r w:rsidRPr="00A146DE">
        <w:rPr>
          <w:sz w:val="22"/>
          <w:szCs w:val="22"/>
        </w:rPr>
        <w:t>résident</w:t>
      </w:r>
      <w:r w:rsidR="008013AE">
        <w:rPr>
          <w:sz w:val="22"/>
          <w:szCs w:val="22"/>
        </w:rPr>
        <w:t xml:space="preserve"> du Comité</w:t>
      </w:r>
    </w:p>
    <w:p w:rsidR="008013AE" w:rsidRDefault="008013AE" w:rsidP="008013A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Claudie JEFFREDO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Vice-Présidente du Comité et du club de Paris Elysées Denfert</w:t>
      </w:r>
    </w:p>
    <w:p w:rsidR="00320B40" w:rsidRDefault="00320B40" w:rsidP="00320B4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Jean-Philippe MA</w:t>
      </w:r>
      <w:r w:rsidRPr="00A146DE">
        <w:rPr>
          <w:sz w:val="22"/>
          <w:szCs w:val="22"/>
        </w:rPr>
        <w:t>IGNEL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146DE">
        <w:rPr>
          <w:sz w:val="22"/>
          <w:szCs w:val="22"/>
        </w:rPr>
        <w:t xml:space="preserve">: </w:t>
      </w:r>
      <w:r w:rsidR="008013AE">
        <w:rPr>
          <w:sz w:val="22"/>
          <w:szCs w:val="22"/>
        </w:rPr>
        <w:t>Vice-P</w:t>
      </w:r>
      <w:r>
        <w:rPr>
          <w:sz w:val="22"/>
          <w:szCs w:val="22"/>
        </w:rPr>
        <w:t xml:space="preserve">résident </w:t>
      </w:r>
      <w:r w:rsidR="008013AE">
        <w:rPr>
          <w:sz w:val="22"/>
          <w:szCs w:val="22"/>
        </w:rPr>
        <w:t xml:space="preserve">du Comité </w:t>
      </w:r>
      <w:r>
        <w:rPr>
          <w:sz w:val="22"/>
          <w:szCs w:val="22"/>
        </w:rPr>
        <w:t xml:space="preserve">et Président du </w:t>
      </w:r>
      <w:r w:rsidRPr="00A146DE">
        <w:rPr>
          <w:sz w:val="22"/>
          <w:szCs w:val="22"/>
        </w:rPr>
        <w:t>club de Boulogne</w:t>
      </w:r>
      <w:r>
        <w:rPr>
          <w:sz w:val="22"/>
          <w:szCs w:val="22"/>
        </w:rPr>
        <w:t xml:space="preserve"> </w:t>
      </w:r>
    </w:p>
    <w:p w:rsidR="00187A17" w:rsidRDefault="00187A17" w:rsidP="00187A17">
      <w:pPr>
        <w:numPr>
          <w:ilvl w:val="0"/>
          <w:numId w:val="1"/>
        </w:numPr>
        <w:rPr>
          <w:sz w:val="22"/>
          <w:szCs w:val="22"/>
        </w:rPr>
      </w:pPr>
      <w:r w:rsidRPr="00A146DE">
        <w:rPr>
          <w:sz w:val="22"/>
          <w:szCs w:val="22"/>
        </w:rPr>
        <w:t>Carine VAIS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  <w:t xml:space="preserve">      </w:t>
      </w:r>
      <w:r w:rsidR="002963FA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</w:t>
      </w:r>
      <w:r w:rsidR="00CA6D4F">
        <w:rPr>
          <w:sz w:val="22"/>
          <w:szCs w:val="22"/>
        </w:rPr>
        <w:t xml:space="preserve"> : Secrétaire</w:t>
      </w:r>
      <w:r w:rsidR="008013AE">
        <w:rPr>
          <w:sz w:val="22"/>
          <w:szCs w:val="22"/>
        </w:rPr>
        <w:t xml:space="preserve"> du Comité</w:t>
      </w:r>
    </w:p>
    <w:p w:rsidR="00187A17" w:rsidRDefault="00187A17" w:rsidP="00187A17">
      <w:pPr>
        <w:ind w:left="600"/>
        <w:rPr>
          <w:sz w:val="22"/>
          <w:szCs w:val="22"/>
        </w:rPr>
      </w:pPr>
    </w:p>
    <w:p w:rsidR="0003111F" w:rsidRPr="00EB346E" w:rsidRDefault="00FD61DA" w:rsidP="00EB346E">
      <w:pPr>
        <w:numPr>
          <w:ilvl w:val="0"/>
          <w:numId w:val="1"/>
        </w:numPr>
        <w:rPr>
          <w:sz w:val="22"/>
          <w:szCs w:val="22"/>
        </w:rPr>
      </w:pPr>
      <w:r w:rsidRPr="00A146DE">
        <w:rPr>
          <w:sz w:val="22"/>
          <w:szCs w:val="22"/>
        </w:rPr>
        <w:t>Michel BULVESTRE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</w:t>
      </w:r>
      <w:r w:rsidRPr="00A146DE">
        <w:rPr>
          <w:sz w:val="22"/>
          <w:szCs w:val="22"/>
        </w:rPr>
        <w:t>résident du club d’Elancourt</w:t>
      </w:r>
    </w:p>
    <w:p w:rsidR="00F33B97" w:rsidRDefault="00F33B97" w:rsidP="00F33B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Claudine DE BROISSIA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Présidente du club de Septeuil</w:t>
      </w:r>
    </w:p>
    <w:p w:rsidR="008035C2" w:rsidRDefault="008035C2" w:rsidP="008035C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Françoise FLACHON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Présidente du club de Courbevoie</w:t>
      </w:r>
    </w:p>
    <w:p w:rsidR="00F33B97" w:rsidRDefault="00F33B97" w:rsidP="00F33B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Daniel JACOBE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 du club de Montigny-Le-Bretonneux</w:t>
      </w:r>
    </w:p>
    <w:p w:rsidR="00320B40" w:rsidRDefault="00320B40" w:rsidP="00320B4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Michel LE CAER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 du club de Meudon</w:t>
      </w:r>
      <w:r w:rsidR="008013AE">
        <w:rPr>
          <w:sz w:val="22"/>
          <w:szCs w:val="22"/>
        </w:rPr>
        <w:t xml:space="preserve"> et Délégué Jeunes et Scolaires</w:t>
      </w:r>
    </w:p>
    <w:p w:rsidR="00F33B97" w:rsidRDefault="00F33B97" w:rsidP="00F33B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Myriam LIOTARD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Présidente du club de Montrouge</w:t>
      </w:r>
    </w:p>
    <w:p w:rsidR="00471066" w:rsidRDefault="00471066" w:rsidP="00187A1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Marie-Claire NALENNE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Présidente du club de Nanterre</w:t>
      </w:r>
    </w:p>
    <w:p w:rsidR="0033026C" w:rsidRDefault="00EB346E" w:rsidP="00187A1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Jean-Georges THOUVENEL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 du club de Bois-Colombes</w:t>
      </w:r>
    </w:p>
    <w:p w:rsidR="00471066" w:rsidRPr="00A146DE" w:rsidRDefault="00471066" w:rsidP="009407C7">
      <w:pPr>
        <w:ind w:left="240"/>
        <w:rPr>
          <w:sz w:val="22"/>
          <w:szCs w:val="22"/>
        </w:rPr>
      </w:pPr>
    </w:p>
    <w:p w:rsidR="00F52A13" w:rsidRDefault="00F52A13">
      <w:pPr>
        <w:rPr>
          <w:sz w:val="22"/>
          <w:szCs w:val="22"/>
        </w:rPr>
      </w:pPr>
    </w:p>
    <w:p w:rsidR="00F52A13" w:rsidRPr="00520169" w:rsidRDefault="00F52A13">
      <w:r w:rsidRPr="00520169">
        <w:rPr>
          <w:b/>
          <w:bCs/>
          <w:u w:val="single"/>
        </w:rPr>
        <w:t xml:space="preserve">Point </w:t>
      </w:r>
      <w:r w:rsidR="0049557E" w:rsidRPr="00520169">
        <w:rPr>
          <w:b/>
          <w:bCs/>
          <w:u w:val="single"/>
        </w:rPr>
        <w:t>1</w:t>
      </w:r>
      <w:r w:rsidRPr="00520169">
        <w:rPr>
          <w:b/>
          <w:bCs/>
          <w:u w:val="single"/>
        </w:rPr>
        <w:t xml:space="preserve"> : </w:t>
      </w:r>
      <w:r w:rsidR="0049557E" w:rsidRPr="00520169">
        <w:rPr>
          <w:b/>
          <w:bCs/>
          <w:u w:val="single"/>
        </w:rPr>
        <w:t>Accueil</w:t>
      </w:r>
      <w:r w:rsidR="00463A7D" w:rsidRPr="00520169">
        <w:t> </w:t>
      </w:r>
    </w:p>
    <w:p w:rsidR="00F52A13" w:rsidRDefault="00F52A13">
      <w:pPr>
        <w:rPr>
          <w:sz w:val="22"/>
          <w:szCs w:val="22"/>
        </w:rPr>
      </w:pPr>
    </w:p>
    <w:p w:rsidR="00084ECD" w:rsidRPr="00A146DE" w:rsidRDefault="00084ECD">
      <w:pPr>
        <w:rPr>
          <w:sz w:val="22"/>
          <w:szCs w:val="22"/>
        </w:rPr>
      </w:pPr>
    </w:p>
    <w:p w:rsidR="00B01B5D" w:rsidRDefault="00B01B5D" w:rsidP="00B01B5D">
      <w:pPr>
        <w:rPr>
          <w:sz w:val="22"/>
          <w:szCs w:val="22"/>
        </w:rPr>
      </w:pPr>
      <w:r>
        <w:rPr>
          <w:sz w:val="22"/>
          <w:szCs w:val="22"/>
        </w:rPr>
        <w:t>Les documents promotionnels, ainsi que la pap</w:t>
      </w:r>
      <w:r w:rsidR="002A6E7B">
        <w:rPr>
          <w:sz w:val="22"/>
          <w:szCs w:val="22"/>
        </w:rPr>
        <w:t>e</w:t>
      </w:r>
      <w:r>
        <w:rPr>
          <w:sz w:val="22"/>
          <w:szCs w:val="22"/>
        </w:rPr>
        <w:t>terie, sont distribués aux clubs qui les avaient commandés.</w:t>
      </w:r>
    </w:p>
    <w:p w:rsidR="002B5E0D" w:rsidRDefault="002B5E0D" w:rsidP="00B01B5D">
      <w:pPr>
        <w:rPr>
          <w:sz w:val="22"/>
          <w:szCs w:val="22"/>
        </w:rPr>
      </w:pPr>
    </w:p>
    <w:p w:rsidR="00737079" w:rsidRDefault="00F805F1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Myriam LIOTARD </w:t>
      </w:r>
      <w:r w:rsidR="001653F4">
        <w:rPr>
          <w:sz w:val="22"/>
          <w:szCs w:val="22"/>
        </w:rPr>
        <w:t xml:space="preserve">(ancienne Chef de Cabinet du Maire) </w:t>
      </w:r>
      <w:r>
        <w:rPr>
          <w:sz w:val="22"/>
          <w:szCs w:val="22"/>
        </w:rPr>
        <w:t>prend la succession d’</w:t>
      </w:r>
      <w:r w:rsidR="001653F4">
        <w:rPr>
          <w:sz w:val="22"/>
          <w:szCs w:val="22"/>
        </w:rPr>
        <w:t>Eugénie</w:t>
      </w:r>
      <w:r>
        <w:rPr>
          <w:sz w:val="22"/>
          <w:szCs w:val="22"/>
        </w:rPr>
        <w:t xml:space="preserve"> MICHEL </w:t>
      </w:r>
      <w:r w:rsidR="001653F4">
        <w:rPr>
          <w:sz w:val="22"/>
          <w:szCs w:val="22"/>
        </w:rPr>
        <w:t>au</w:t>
      </w:r>
      <w:r>
        <w:rPr>
          <w:sz w:val="22"/>
          <w:szCs w:val="22"/>
        </w:rPr>
        <w:t xml:space="preserve"> club</w:t>
      </w:r>
      <w:r w:rsidR="001653F4">
        <w:rPr>
          <w:sz w:val="22"/>
          <w:szCs w:val="22"/>
        </w:rPr>
        <w:t xml:space="preserve"> de Montrouge. </w:t>
      </w:r>
    </w:p>
    <w:p w:rsidR="000508D6" w:rsidRDefault="002B5E0D" w:rsidP="008829DF">
      <w:pPr>
        <w:jc w:val="both"/>
        <w:rPr>
          <w:i/>
          <w:sz w:val="22"/>
          <w:szCs w:val="22"/>
        </w:rPr>
      </w:pPr>
      <w:r w:rsidRPr="002B5E0D">
        <w:rPr>
          <w:i/>
          <w:sz w:val="22"/>
          <w:szCs w:val="22"/>
        </w:rPr>
        <w:t xml:space="preserve">Suite au départ d’Eugénie et aux mutations de Laurent GUEDON et Frédéric MARTY, le Club de Montrouge </w:t>
      </w:r>
      <w:r>
        <w:rPr>
          <w:i/>
          <w:sz w:val="22"/>
          <w:szCs w:val="22"/>
        </w:rPr>
        <w:t>relance</w:t>
      </w:r>
      <w:r w:rsidRPr="002B5E0D">
        <w:rPr>
          <w:i/>
          <w:sz w:val="22"/>
          <w:szCs w:val="22"/>
        </w:rPr>
        <w:t xml:space="preserve"> ses activités sous la houlette de Myriam LIOTARD. Francine LAUBRETON reste trésorière et Chantal LEMOINE prend le secrétariat. Hubert et Roselyne continuent à animer les séances du mardi. Françoise FLACHON (Courbevoie), Claudie JEFFREDO (Paris Elysées</w:t>
      </w:r>
      <w:r>
        <w:rPr>
          <w:i/>
          <w:sz w:val="22"/>
          <w:szCs w:val="22"/>
        </w:rPr>
        <w:t xml:space="preserve"> Denfert</w:t>
      </w:r>
      <w:r w:rsidRPr="002B5E0D">
        <w:rPr>
          <w:i/>
          <w:sz w:val="22"/>
          <w:szCs w:val="22"/>
        </w:rPr>
        <w:t>) et Marie-Claire NALENNE (Nanterre) se sont proposées pour partager l’animation des séances du samedi avec Francine.</w:t>
      </w:r>
      <w:r>
        <w:rPr>
          <w:i/>
          <w:sz w:val="22"/>
          <w:szCs w:val="22"/>
        </w:rPr>
        <w:t xml:space="preserve"> Françoise démarrera la saison le 3 septembre.</w:t>
      </w:r>
    </w:p>
    <w:p w:rsidR="002B5E0D" w:rsidRPr="002B5E0D" w:rsidRDefault="002B5E0D" w:rsidP="008829DF">
      <w:pPr>
        <w:jc w:val="both"/>
        <w:rPr>
          <w:sz w:val="22"/>
          <w:szCs w:val="22"/>
        </w:rPr>
      </w:pPr>
      <w:r w:rsidRPr="002B5E0D">
        <w:rPr>
          <w:sz w:val="22"/>
          <w:szCs w:val="22"/>
        </w:rPr>
        <w:t xml:space="preserve">Merci à tous et </w:t>
      </w:r>
      <w:r w:rsidR="000508D6">
        <w:rPr>
          <w:sz w:val="22"/>
          <w:szCs w:val="22"/>
        </w:rPr>
        <w:t>à</w:t>
      </w:r>
      <w:r w:rsidRPr="002B5E0D">
        <w:rPr>
          <w:sz w:val="22"/>
          <w:szCs w:val="22"/>
        </w:rPr>
        <w:t xml:space="preserve"> toutes pour l’engagement passé, présent et futur.</w:t>
      </w:r>
    </w:p>
    <w:p w:rsidR="002B5E0D" w:rsidRPr="002B5E0D" w:rsidRDefault="002B5E0D" w:rsidP="008829DF">
      <w:pPr>
        <w:jc w:val="both"/>
        <w:rPr>
          <w:i/>
          <w:sz w:val="22"/>
          <w:szCs w:val="22"/>
        </w:rPr>
      </w:pPr>
    </w:p>
    <w:p w:rsidR="0066607C" w:rsidRDefault="0066607C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Concernant le </w:t>
      </w:r>
      <w:r w:rsidR="00927C1B">
        <w:rPr>
          <w:sz w:val="22"/>
          <w:szCs w:val="22"/>
        </w:rPr>
        <w:t>vote pour le renouvellement du Bureau D</w:t>
      </w:r>
      <w:r>
        <w:rPr>
          <w:sz w:val="22"/>
          <w:szCs w:val="22"/>
        </w:rPr>
        <w:t>irecteur</w:t>
      </w:r>
      <w:r w:rsidR="00927C1B">
        <w:rPr>
          <w:sz w:val="22"/>
          <w:szCs w:val="22"/>
        </w:rPr>
        <w:t xml:space="preserve"> de la F</w:t>
      </w:r>
      <w:r w:rsidR="001653F4">
        <w:rPr>
          <w:sz w:val="22"/>
          <w:szCs w:val="22"/>
        </w:rPr>
        <w:t>édération</w:t>
      </w:r>
      <w:r>
        <w:rPr>
          <w:sz w:val="22"/>
          <w:szCs w:val="22"/>
        </w:rPr>
        <w:t xml:space="preserve">, le dépouillement a eu lieu </w:t>
      </w:r>
      <w:r w:rsidR="001653F4">
        <w:rPr>
          <w:sz w:val="22"/>
          <w:szCs w:val="22"/>
        </w:rPr>
        <w:t>en même temps que le présent CA du Comité</w:t>
      </w:r>
      <w:r>
        <w:rPr>
          <w:sz w:val="22"/>
          <w:szCs w:val="22"/>
        </w:rPr>
        <w:t xml:space="preserve">. </w:t>
      </w:r>
    </w:p>
    <w:p w:rsidR="00F3581D" w:rsidRDefault="00F3581D" w:rsidP="001653F4">
      <w:pPr>
        <w:jc w:val="both"/>
        <w:rPr>
          <w:i/>
          <w:sz w:val="22"/>
          <w:szCs w:val="22"/>
        </w:rPr>
      </w:pPr>
    </w:p>
    <w:p w:rsidR="001653F4" w:rsidRDefault="001653F4" w:rsidP="001653F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Pour mémoire, le résultat du vote :</w:t>
      </w:r>
    </w:p>
    <w:p w:rsidR="001653F4" w:rsidRPr="001653F4" w:rsidRDefault="001653F4" w:rsidP="001653F4">
      <w:pPr>
        <w:jc w:val="both"/>
        <w:rPr>
          <w:i/>
          <w:sz w:val="22"/>
          <w:szCs w:val="22"/>
        </w:rPr>
      </w:pPr>
      <w:r w:rsidRPr="001653F4">
        <w:rPr>
          <w:i/>
          <w:sz w:val="22"/>
          <w:szCs w:val="22"/>
        </w:rPr>
        <w:t>1228 votes</w:t>
      </w:r>
      <w:r>
        <w:rPr>
          <w:i/>
          <w:sz w:val="22"/>
          <w:szCs w:val="22"/>
        </w:rPr>
        <w:t xml:space="preserve"> ont été</w:t>
      </w:r>
      <w:r w:rsidRPr="001653F4">
        <w:rPr>
          <w:i/>
          <w:sz w:val="22"/>
          <w:szCs w:val="22"/>
        </w:rPr>
        <w:t xml:space="preserve"> exprimés</w:t>
      </w:r>
    </w:p>
    <w:p w:rsidR="001653F4" w:rsidRPr="001653F4" w:rsidRDefault="001653F4" w:rsidP="001653F4">
      <w:pPr>
        <w:jc w:val="both"/>
        <w:rPr>
          <w:i/>
          <w:sz w:val="22"/>
          <w:szCs w:val="22"/>
        </w:rPr>
      </w:pPr>
      <w:r w:rsidRPr="001653F4">
        <w:rPr>
          <w:i/>
          <w:sz w:val="22"/>
          <w:szCs w:val="22"/>
        </w:rPr>
        <w:t xml:space="preserve">684 voix pour la liste conduite par Marie-Odile </w:t>
      </w:r>
      <w:r w:rsidR="00927C1B" w:rsidRPr="001653F4">
        <w:rPr>
          <w:i/>
          <w:sz w:val="22"/>
          <w:szCs w:val="22"/>
        </w:rPr>
        <w:t xml:space="preserve">PANAU </w:t>
      </w:r>
      <w:r w:rsidRPr="001653F4">
        <w:rPr>
          <w:i/>
          <w:sz w:val="22"/>
          <w:szCs w:val="22"/>
        </w:rPr>
        <w:t xml:space="preserve">(55,70 % </w:t>
      </w:r>
      <w:r w:rsidR="00927C1B" w:rsidRPr="001653F4">
        <w:rPr>
          <w:i/>
          <w:sz w:val="22"/>
          <w:szCs w:val="22"/>
        </w:rPr>
        <w:t>des votes</w:t>
      </w:r>
      <w:r w:rsidRPr="001653F4">
        <w:rPr>
          <w:i/>
          <w:sz w:val="22"/>
          <w:szCs w:val="22"/>
        </w:rPr>
        <w:t xml:space="preserve"> exprimés)</w:t>
      </w:r>
    </w:p>
    <w:p w:rsidR="001653F4" w:rsidRPr="001653F4" w:rsidRDefault="001653F4" w:rsidP="001653F4">
      <w:pPr>
        <w:jc w:val="both"/>
        <w:rPr>
          <w:i/>
          <w:sz w:val="22"/>
          <w:szCs w:val="22"/>
        </w:rPr>
      </w:pPr>
      <w:r w:rsidRPr="001653F4">
        <w:rPr>
          <w:i/>
          <w:sz w:val="22"/>
          <w:szCs w:val="22"/>
        </w:rPr>
        <w:t xml:space="preserve">544 voix pour la liste conduite par Antoine </w:t>
      </w:r>
      <w:r w:rsidR="00927C1B" w:rsidRPr="001653F4">
        <w:rPr>
          <w:i/>
          <w:sz w:val="22"/>
          <w:szCs w:val="22"/>
        </w:rPr>
        <w:t xml:space="preserve">ROUSSEAU </w:t>
      </w:r>
      <w:r w:rsidRPr="001653F4">
        <w:rPr>
          <w:i/>
          <w:sz w:val="22"/>
          <w:szCs w:val="22"/>
        </w:rPr>
        <w:t>(44,30% des votes exprimés)</w:t>
      </w:r>
    </w:p>
    <w:p w:rsidR="001653F4" w:rsidRPr="001653F4" w:rsidRDefault="001653F4" w:rsidP="001653F4">
      <w:pPr>
        <w:jc w:val="both"/>
        <w:rPr>
          <w:i/>
          <w:sz w:val="22"/>
          <w:szCs w:val="22"/>
        </w:rPr>
      </w:pPr>
      <w:r w:rsidRPr="001653F4">
        <w:rPr>
          <w:i/>
          <w:sz w:val="22"/>
          <w:szCs w:val="22"/>
        </w:rPr>
        <w:t xml:space="preserve">La liste Panau </w:t>
      </w:r>
      <w:r>
        <w:rPr>
          <w:i/>
          <w:sz w:val="22"/>
          <w:szCs w:val="22"/>
        </w:rPr>
        <w:t>a été</w:t>
      </w:r>
      <w:r w:rsidRPr="001653F4">
        <w:rPr>
          <w:i/>
          <w:sz w:val="22"/>
          <w:szCs w:val="22"/>
        </w:rPr>
        <w:t xml:space="preserve"> déclarée élue.</w:t>
      </w:r>
    </w:p>
    <w:p w:rsidR="00F3581D" w:rsidRDefault="00F3581D" w:rsidP="008829DF">
      <w:pPr>
        <w:jc w:val="both"/>
        <w:rPr>
          <w:sz w:val="22"/>
          <w:szCs w:val="22"/>
        </w:rPr>
      </w:pPr>
    </w:p>
    <w:p w:rsidR="00FD6C40" w:rsidRDefault="00FD6C40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>Le CA Fédéral avec la nouvelle équipe élue aura lieu le 25 juin 2016 (Claudie y représentera le Comité)</w:t>
      </w:r>
    </w:p>
    <w:p w:rsidR="00FD6C40" w:rsidRDefault="00FD6C40" w:rsidP="00FD6C40">
      <w:pPr>
        <w:jc w:val="both"/>
        <w:rPr>
          <w:sz w:val="22"/>
          <w:szCs w:val="22"/>
        </w:rPr>
      </w:pPr>
      <w:r>
        <w:rPr>
          <w:sz w:val="22"/>
          <w:szCs w:val="22"/>
        </w:rPr>
        <w:t>Pour information, Odile GONCALVES a succédé à Nicola</w:t>
      </w:r>
      <w:r w:rsidR="00927C1B">
        <w:rPr>
          <w:sz w:val="22"/>
          <w:szCs w:val="22"/>
        </w:rPr>
        <w:t>s</w:t>
      </w:r>
      <w:r>
        <w:rPr>
          <w:sz w:val="22"/>
          <w:szCs w:val="22"/>
        </w:rPr>
        <w:t xml:space="preserve"> THOMAS à la tête du Comité IdF Nord.</w:t>
      </w:r>
    </w:p>
    <w:p w:rsidR="00F805F1" w:rsidRDefault="00F805F1" w:rsidP="008829DF">
      <w:pPr>
        <w:jc w:val="both"/>
        <w:rPr>
          <w:sz w:val="22"/>
          <w:szCs w:val="22"/>
        </w:rPr>
      </w:pPr>
    </w:p>
    <w:p w:rsidR="00830915" w:rsidRDefault="00830915" w:rsidP="00830915">
      <w:pPr>
        <w:rPr>
          <w:b/>
        </w:rPr>
      </w:pPr>
    </w:p>
    <w:p w:rsidR="00F8465A" w:rsidRDefault="00F8465A" w:rsidP="00830915">
      <w:pPr>
        <w:rPr>
          <w:b/>
        </w:rPr>
      </w:pPr>
    </w:p>
    <w:p w:rsidR="00855198" w:rsidRDefault="00855198" w:rsidP="00830915">
      <w:pPr>
        <w:rPr>
          <w:b/>
        </w:rPr>
      </w:pPr>
    </w:p>
    <w:p w:rsidR="00855198" w:rsidRDefault="00855198" w:rsidP="00830915">
      <w:pPr>
        <w:rPr>
          <w:b/>
        </w:rPr>
      </w:pPr>
    </w:p>
    <w:p w:rsidR="00855198" w:rsidRDefault="00855198" w:rsidP="00830915">
      <w:pPr>
        <w:rPr>
          <w:b/>
        </w:rPr>
      </w:pPr>
    </w:p>
    <w:p w:rsidR="00855198" w:rsidRDefault="00855198" w:rsidP="00830915">
      <w:pPr>
        <w:rPr>
          <w:b/>
        </w:rPr>
      </w:pPr>
    </w:p>
    <w:p w:rsidR="00855198" w:rsidRDefault="00855198" w:rsidP="00830915">
      <w:pPr>
        <w:rPr>
          <w:b/>
        </w:rPr>
      </w:pPr>
    </w:p>
    <w:p w:rsidR="00855198" w:rsidRDefault="00855198" w:rsidP="00830915">
      <w:pPr>
        <w:rPr>
          <w:b/>
        </w:rPr>
      </w:pPr>
    </w:p>
    <w:p w:rsidR="00855198" w:rsidRPr="00121D5C" w:rsidRDefault="00855198" w:rsidP="00830915">
      <w:pPr>
        <w:rPr>
          <w:b/>
        </w:rPr>
      </w:pPr>
    </w:p>
    <w:p w:rsidR="00543712" w:rsidRDefault="00543712" w:rsidP="005973AF">
      <w:pPr>
        <w:jc w:val="center"/>
        <w:rPr>
          <w:sz w:val="22"/>
          <w:szCs w:val="22"/>
        </w:rPr>
      </w:pPr>
    </w:p>
    <w:p w:rsidR="00670208" w:rsidRDefault="00154A81" w:rsidP="00855198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Point sur les licenciés</w:t>
      </w:r>
      <w:r w:rsidR="00614386">
        <w:rPr>
          <w:b/>
          <w:sz w:val="28"/>
          <w:szCs w:val="28"/>
        </w:rPr>
        <w:t xml:space="preserve"> au 0</w:t>
      </w:r>
      <w:r w:rsidR="00855198">
        <w:rPr>
          <w:b/>
          <w:sz w:val="28"/>
          <w:szCs w:val="28"/>
        </w:rPr>
        <w:t>4</w:t>
      </w:r>
      <w:r w:rsidR="00614386">
        <w:rPr>
          <w:b/>
          <w:sz w:val="28"/>
          <w:szCs w:val="28"/>
        </w:rPr>
        <w:t>/06/1</w:t>
      </w:r>
      <w:r w:rsidR="0085519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br/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3455"/>
        <w:gridCol w:w="1186"/>
        <w:gridCol w:w="1186"/>
        <w:gridCol w:w="1186"/>
        <w:gridCol w:w="1186"/>
      </w:tblGrid>
      <w:tr w:rsidR="00855198" w:rsidRPr="002E36CD" w:rsidTr="00237B4A">
        <w:trPr>
          <w:trHeight w:val="300"/>
        </w:trPr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E36CD">
              <w:rPr>
                <w:b/>
                <w:bCs/>
                <w:color w:val="000000"/>
                <w:sz w:val="23"/>
                <w:szCs w:val="23"/>
              </w:rPr>
              <w:t>Code Club</w:t>
            </w:r>
          </w:p>
        </w:tc>
        <w:tc>
          <w:tcPr>
            <w:tcW w:w="3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E36CD">
              <w:rPr>
                <w:b/>
                <w:bCs/>
                <w:color w:val="000000"/>
                <w:sz w:val="23"/>
                <w:szCs w:val="23"/>
              </w:rPr>
              <w:t>Club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E36CD">
              <w:rPr>
                <w:b/>
                <w:bCs/>
                <w:color w:val="000000"/>
                <w:sz w:val="23"/>
                <w:szCs w:val="23"/>
              </w:rPr>
              <w:t>Licenciés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E36CD">
              <w:rPr>
                <w:b/>
                <w:bCs/>
                <w:color w:val="000000"/>
                <w:sz w:val="23"/>
                <w:szCs w:val="23"/>
              </w:rPr>
              <w:t>Licenciés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E36CD">
              <w:rPr>
                <w:b/>
                <w:bCs/>
                <w:color w:val="000000"/>
                <w:sz w:val="23"/>
                <w:szCs w:val="23"/>
              </w:rPr>
              <w:t>Licenciés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E36CD">
              <w:rPr>
                <w:b/>
                <w:bCs/>
                <w:color w:val="000000"/>
                <w:sz w:val="23"/>
                <w:szCs w:val="23"/>
              </w:rPr>
              <w:t>Licenciés</w:t>
            </w:r>
          </w:p>
        </w:tc>
      </w:tr>
      <w:tr w:rsidR="00855198" w:rsidRPr="002E36CD" w:rsidTr="00237B4A">
        <w:trPr>
          <w:trHeight w:val="300"/>
        </w:trPr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98" w:rsidRPr="002E36CD" w:rsidRDefault="00855198" w:rsidP="00237B4A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98" w:rsidRPr="002E36CD" w:rsidRDefault="00855198" w:rsidP="00237B4A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E36CD">
              <w:rPr>
                <w:b/>
                <w:bCs/>
                <w:color w:val="000000"/>
                <w:sz w:val="23"/>
                <w:szCs w:val="23"/>
              </w:rPr>
              <w:t>2012/2013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E36CD">
              <w:rPr>
                <w:b/>
                <w:bCs/>
                <w:color w:val="000000"/>
                <w:sz w:val="23"/>
                <w:szCs w:val="23"/>
              </w:rPr>
              <w:t>2013/2014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E36CD">
              <w:rPr>
                <w:b/>
                <w:bCs/>
                <w:color w:val="000000"/>
                <w:sz w:val="23"/>
                <w:szCs w:val="23"/>
              </w:rPr>
              <w:t>2014/2015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E36CD">
              <w:rPr>
                <w:b/>
                <w:bCs/>
                <w:color w:val="000000"/>
                <w:sz w:val="23"/>
                <w:szCs w:val="23"/>
              </w:rPr>
              <w:t>2015/2016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98" w:rsidRPr="002E36CD" w:rsidRDefault="00855198" w:rsidP="00237B4A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98" w:rsidRPr="002E36CD" w:rsidRDefault="00855198" w:rsidP="00237B4A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E36CD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E36CD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E36CD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E36CD">
              <w:rPr>
                <w:b/>
                <w:bCs/>
                <w:color w:val="000000"/>
                <w:sz w:val="23"/>
                <w:szCs w:val="23"/>
              </w:rPr>
              <w:t> </w:t>
            </w:r>
            <w:r>
              <w:rPr>
                <w:b/>
                <w:bCs/>
                <w:color w:val="000000"/>
                <w:sz w:val="23"/>
                <w:szCs w:val="23"/>
              </w:rPr>
              <w:t>au 04/06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H00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Comité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H01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Montrouge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37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H02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Elancourt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34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H03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Maisons-Laffitte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20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H04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Asnières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H05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Paris Elysées Denfert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86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77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H06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Houilles Carrières-sur-Seine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5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H07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Châtenay Malabry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8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H08/HJ08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Saint-Germain-en-Laye / Chanteloup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43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H09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Montigny-le-Bretonneux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63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Bailly Noisy-le-Roi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8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Flins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17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Neauphle-le-Château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30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Versailles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15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Chaville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48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H15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Nanterre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21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H16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2E36CD">
              <w:rPr>
                <w:i/>
                <w:iCs/>
                <w:color w:val="000000"/>
                <w:sz w:val="23"/>
                <w:szCs w:val="23"/>
              </w:rPr>
              <w:t>(Saint-Lambert-des-Bois)</w:t>
            </w:r>
            <w:r w:rsidRPr="002E36CD">
              <w:rPr>
                <w:color w:val="000000"/>
                <w:sz w:val="23"/>
                <w:szCs w:val="23"/>
              </w:rPr>
              <w:t xml:space="preserve"> Houilles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2E36CD">
              <w:rPr>
                <w:i/>
                <w:i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15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H17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Paris Saint-Exupery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42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H18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Paris-Ravel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21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H19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Carrières-sur-Seine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9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H20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Septeuil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18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H21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Vanves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8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H22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Villepreux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3</w:t>
            </w:r>
            <w:r w:rsidR="00976659">
              <w:rPr>
                <w:color w:val="000000"/>
                <w:sz w:val="23"/>
                <w:szCs w:val="23"/>
              </w:rPr>
              <w:t>2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H23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Bois-Colombes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18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H24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Boulogne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21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H25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Meudon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13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H26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Courbevoie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25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H27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Maule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18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H28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Dreux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18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H29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Paris XV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15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H30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Paris Tour Eiffel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16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lastRenderedPageBreak/>
              <w:t>H31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Le Pecq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6</w:t>
            </w:r>
          </w:p>
        </w:tc>
      </w:tr>
      <w:tr w:rsidR="00855198" w:rsidRPr="002E36CD" w:rsidTr="00237B4A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H37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Paris-SNCF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</w:tr>
      <w:tr w:rsidR="00855198" w:rsidRPr="002E36CD" w:rsidTr="00237B4A">
        <w:trPr>
          <w:trHeight w:val="780"/>
        </w:trPr>
        <w:tc>
          <w:tcPr>
            <w:tcW w:w="4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36CD">
              <w:rPr>
                <w:b/>
                <w:bCs/>
                <w:i/>
                <w:iCs/>
                <w:color w:val="000000"/>
                <w:sz w:val="28"/>
                <w:szCs w:val="28"/>
              </w:rPr>
              <w:t>Sous-total clubs civils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b/>
                <w:bCs/>
                <w:i/>
                <w:iCs/>
                <w:color w:val="003300"/>
                <w:sz w:val="28"/>
                <w:szCs w:val="28"/>
              </w:rPr>
            </w:pPr>
            <w:r w:rsidRPr="002E36CD">
              <w:rPr>
                <w:b/>
                <w:bCs/>
                <w:i/>
                <w:iCs/>
                <w:color w:val="003300"/>
                <w:sz w:val="28"/>
                <w:szCs w:val="28"/>
              </w:rPr>
              <w:t>773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b/>
                <w:bCs/>
                <w:i/>
                <w:iCs/>
                <w:color w:val="003300"/>
                <w:sz w:val="28"/>
                <w:szCs w:val="28"/>
              </w:rPr>
            </w:pPr>
            <w:r w:rsidRPr="002E36CD">
              <w:rPr>
                <w:b/>
                <w:bCs/>
                <w:i/>
                <w:iCs/>
                <w:color w:val="003300"/>
                <w:sz w:val="28"/>
                <w:szCs w:val="28"/>
              </w:rPr>
              <w:t>725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855198" w:rsidP="00237B4A">
            <w:pPr>
              <w:jc w:val="center"/>
              <w:rPr>
                <w:b/>
                <w:bCs/>
                <w:i/>
                <w:iCs/>
                <w:color w:val="003300"/>
                <w:sz w:val="28"/>
                <w:szCs w:val="28"/>
              </w:rPr>
            </w:pPr>
            <w:r w:rsidRPr="002E36CD">
              <w:rPr>
                <w:b/>
                <w:bCs/>
                <w:i/>
                <w:iCs/>
                <w:color w:val="003300"/>
                <w:sz w:val="28"/>
                <w:szCs w:val="28"/>
              </w:rPr>
              <w:t>698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98" w:rsidRPr="002E36CD" w:rsidRDefault="003A1704" w:rsidP="00237B4A">
            <w:pPr>
              <w:jc w:val="center"/>
              <w:rPr>
                <w:b/>
                <w:bCs/>
                <w:i/>
                <w:iCs/>
                <w:color w:val="0033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3300"/>
                <w:sz w:val="28"/>
                <w:szCs w:val="28"/>
              </w:rPr>
              <w:t>723</w:t>
            </w:r>
          </w:p>
        </w:tc>
      </w:tr>
    </w:tbl>
    <w:p w:rsidR="00855198" w:rsidRDefault="00855198" w:rsidP="00855198">
      <w:pPr>
        <w:rPr>
          <w:sz w:val="22"/>
          <w:szCs w:val="22"/>
        </w:rPr>
      </w:pPr>
    </w:p>
    <w:p w:rsidR="003A1704" w:rsidRDefault="003A1704" w:rsidP="00855198">
      <w:pPr>
        <w:rPr>
          <w:sz w:val="22"/>
          <w:szCs w:val="22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3455"/>
        <w:gridCol w:w="1186"/>
        <w:gridCol w:w="1186"/>
        <w:gridCol w:w="1186"/>
        <w:gridCol w:w="1186"/>
      </w:tblGrid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HI01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Meudon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10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HI03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Saint-Lambert-des-Bois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2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HS09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Meudon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Meudon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6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Montrouge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Meudon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HS15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Montrouge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87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HS16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Paris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HS17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Magnanville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HS18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Montigny-le-Bretonneux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HS19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La Garenne Colombes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HS20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Paris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HS21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Neauphle-le-Château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HS22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Buc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HS23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Voisins-le-Bretonneux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HS24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Boulogn</w:t>
            </w:r>
            <w:r w:rsidR="00A66C61">
              <w:rPr>
                <w:color w:val="000000"/>
                <w:sz w:val="23"/>
                <w:szCs w:val="23"/>
              </w:rPr>
              <w:t>e</w:t>
            </w:r>
            <w:r w:rsidRPr="002E36CD">
              <w:rPr>
                <w:color w:val="000000"/>
                <w:sz w:val="23"/>
                <w:szCs w:val="23"/>
              </w:rPr>
              <w:t>-Billancourt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HS25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Maurepas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HS26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Maurepas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HS27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Clichy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HS28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Aulnay-sur-Mauldre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HS29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Boulogne-Billancourt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</w:tr>
      <w:tr w:rsidR="00B5500F" w:rsidRPr="002E36CD" w:rsidTr="001872B5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HS30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Asnières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2E36CD">
              <w:rPr>
                <w:color w:val="000000"/>
                <w:sz w:val="23"/>
                <w:szCs w:val="23"/>
              </w:rPr>
              <w:t>0</w:t>
            </w:r>
          </w:p>
        </w:tc>
      </w:tr>
      <w:tr w:rsidR="00B5500F" w:rsidRPr="002E36CD" w:rsidTr="001872B5">
        <w:trPr>
          <w:trHeight w:val="780"/>
        </w:trPr>
        <w:tc>
          <w:tcPr>
            <w:tcW w:w="4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36CD">
              <w:rPr>
                <w:b/>
                <w:bCs/>
                <w:i/>
                <w:iCs/>
                <w:color w:val="000000"/>
                <w:sz w:val="28"/>
                <w:szCs w:val="28"/>
              </w:rPr>
              <w:t>Sous-total clubs scolaires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b/>
                <w:bCs/>
                <w:i/>
                <w:iCs/>
                <w:color w:val="003300"/>
                <w:sz w:val="28"/>
                <w:szCs w:val="28"/>
              </w:rPr>
            </w:pPr>
            <w:r w:rsidRPr="002E36CD">
              <w:rPr>
                <w:b/>
                <w:bCs/>
                <w:i/>
                <w:iCs/>
                <w:color w:val="003300"/>
                <w:sz w:val="28"/>
                <w:szCs w:val="28"/>
              </w:rPr>
              <w:t>122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b/>
                <w:bCs/>
                <w:i/>
                <w:iCs/>
                <w:color w:val="003300"/>
                <w:sz w:val="28"/>
                <w:szCs w:val="28"/>
              </w:rPr>
            </w:pPr>
            <w:r w:rsidRPr="002E36CD">
              <w:rPr>
                <w:b/>
                <w:bCs/>
                <w:i/>
                <w:iCs/>
                <w:color w:val="003300"/>
                <w:sz w:val="28"/>
                <w:szCs w:val="28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b/>
                <w:bCs/>
                <w:i/>
                <w:iCs/>
                <w:color w:val="003300"/>
                <w:sz w:val="28"/>
                <w:szCs w:val="28"/>
              </w:rPr>
            </w:pPr>
            <w:r w:rsidRPr="002E36CD">
              <w:rPr>
                <w:b/>
                <w:bCs/>
                <w:i/>
                <w:iCs/>
                <w:color w:val="003300"/>
                <w:sz w:val="28"/>
                <w:szCs w:val="28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b/>
                <w:bCs/>
                <w:i/>
                <w:iCs/>
                <w:color w:val="003300"/>
                <w:sz w:val="28"/>
                <w:szCs w:val="28"/>
              </w:rPr>
            </w:pPr>
            <w:r w:rsidRPr="002E36CD">
              <w:rPr>
                <w:b/>
                <w:bCs/>
                <w:i/>
                <w:iCs/>
                <w:color w:val="003300"/>
                <w:sz w:val="28"/>
                <w:szCs w:val="28"/>
              </w:rPr>
              <w:t>18</w:t>
            </w:r>
          </w:p>
        </w:tc>
      </w:tr>
      <w:tr w:rsidR="00B5500F" w:rsidRPr="002E36CD" w:rsidTr="001872B5">
        <w:trPr>
          <w:trHeight w:val="390"/>
        </w:trPr>
        <w:tc>
          <w:tcPr>
            <w:tcW w:w="4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CD">
              <w:rPr>
                <w:b/>
                <w:bCs/>
                <w:color w:val="000000"/>
                <w:sz w:val="28"/>
                <w:szCs w:val="28"/>
              </w:rPr>
              <w:t>Total Général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b/>
                <w:bCs/>
                <w:color w:val="003300"/>
                <w:sz w:val="28"/>
                <w:szCs w:val="28"/>
              </w:rPr>
            </w:pPr>
            <w:r w:rsidRPr="002E36CD">
              <w:rPr>
                <w:b/>
                <w:bCs/>
                <w:color w:val="003300"/>
                <w:sz w:val="28"/>
                <w:szCs w:val="28"/>
              </w:rPr>
              <w:t>895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b/>
                <w:bCs/>
                <w:color w:val="003300"/>
                <w:sz w:val="28"/>
                <w:szCs w:val="28"/>
              </w:rPr>
            </w:pPr>
            <w:r w:rsidRPr="002E36CD">
              <w:rPr>
                <w:b/>
                <w:bCs/>
                <w:color w:val="003300"/>
                <w:sz w:val="28"/>
                <w:szCs w:val="28"/>
              </w:rPr>
              <w:t>760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b/>
                <w:bCs/>
                <w:color w:val="003300"/>
                <w:sz w:val="28"/>
                <w:szCs w:val="28"/>
              </w:rPr>
            </w:pPr>
            <w:r w:rsidRPr="002E36CD">
              <w:rPr>
                <w:b/>
                <w:bCs/>
                <w:color w:val="003300"/>
                <w:sz w:val="28"/>
                <w:szCs w:val="28"/>
              </w:rPr>
              <w:t>723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0F" w:rsidRPr="002E36CD" w:rsidRDefault="00B5500F" w:rsidP="001872B5">
            <w:pPr>
              <w:jc w:val="center"/>
              <w:rPr>
                <w:b/>
                <w:bCs/>
                <w:color w:val="003300"/>
                <w:sz w:val="28"/>
                <w:szCs w:val="28"/>
              </w:rPr>
            </w:pPr>
            <w:r>
              <w:rPr>
                <w:b/>
                <w:bCs/>
                <w:color w:val="003300"/>
                <w:sz w:val="28"/>
                <w:szCs w:val="28"/>
              </w:rPr>
              <w:t>741</w:t>
            </w:r>
          </w:p>
        </w:tc>
      </w:tr>
    </w:tbl>
    <w:p w:rsidR="00855198" w:rsidRDefault="00855198" w:rsidP="00855198">
      <w:pPr>
        <w:rPr>
          <w:sz w:val="22"/>
          <w:szCs w:val="22"/>
        </w:rPr>
      </w:pPr>
    </w:p>
    <w:p w:rsidR="00FD6C40" w:rsidRDefault="00FD6C40" w:rsidP="00FD6C40">
      <w:pPr>
        <w:rPr>
          <w:sz w:val="22"/>
          <w:szCs w:val="22"/>
        </w:rPr>
      </w:pPr>
      <w:r>
        <w:rPr>
          <w:sz w:val="22"/>
          <w:szCs w:val="22"/>
        </w:rPr>
        <w:t>2 nouveaux clubs ont été créés cette saison :</w:t>
      </w:r>
    </w:p>
    <w:p w:rsidR="00FD6C40" w:rsidRDefault="00FD6C40" w:rsidP="00FD6C4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FD6C40">
        <w:rPr>
          <w:sz w:val="22"/>
          <w:szCs w:val="22"/>
        </w:rPr>
        <w:t xml:space="preserve">Paris Tour Eiffel qui compte déjà 16 licenciés début juin. </w:t>
      </w:r>
      <w:r>
        <w:rPr>
          <w:sz w:val="22"/>
          <w:szCs w:val="22"/>
        </w:rPr>
        <w:t xml:space="preserve">Merci à Michèle THIERRY-LEUFROY pour son investissement. </w:t>
      </w:r>
      <w:r w:rsidRPr="00FD6C40">
        <w:rPr>
          <w:sz w:val="22"/>
          <w:szCs w:val="22"/>
        </w:rPr>
        <w:t>Merci à Marie-Claire et à Claudie pour leur aide</w:t>
      </w:r>
      <w:r>
        <w:rPr>
          <w:sz w:val="22"/>
          <w:szCs w:val="22"/>
        </w:rPr>
        <w:t xml:space="preserve"> dans l’accompagnement du club lors des premières séances.</w:t>
      </w:r>
    </w:p>
    <w:p w:rsidR="00FD6C40" w:rsidRDefault="00FD6C40" w:rsidP="00FD6C4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FD6C40">
        <w:rPr>
          <w:sz w:val="22"/>
          <w:szCs w:val="22"/>
        </w:rPr>
        <w:t>Le Pecq qui compte 6 licenciés et qui espère dynamiser le club dès la rentrée de septembre.</w:t>
      </w:r>
      <w:r>
        <w:rPr>
          <w:sz w:val="22"/>
          <w:szCs w:val="22"/>
        </w:rPr>
        <w:t xml:space="preserve"> Merci à Janine BETIN et à Noëlle GASCARD pour leur investissement. </w:t>
      </w:r>
    </w:p>
    <w:p w:rsidR="00FD6C40" w:rsidRPr="00FD6C40" w:rsidRDefault="00FD6C40" w:rsidP="004B677E">
      <w:pPr>
        <w:pStyle w:val="Paragraphedeliste"/>
        <w:ind w:left="600"/>
        <w:rPr>
          <w:sz w:val="22"/>
          <w:szCs w:val="22"/>
        </w:rPr>
      </w:pPr>
    </w:p>
    <w:p w:rsidR="00855198" w:rsidRDefault="00FD6C40" w:rsidP="00FD6C40">
      <w:pPr>
        <w:rPr>
          <w:sz w:val="22"/>
          <w:szCs w:val="22"/>
        </w:rPr>
      </w:pPr>
      <w:r>
        <w:rPr>
          <w:sz w:val="22"/>
          <w:szCs w:val="22"/>
        </w:rPr>
        <w:t>Globalement</w:t>
      </w:r>
      <w:r w:rsidR="00BE2FF0">
        <w:rPr>
          <w:sz w:val="22"/>
          <w:szCs w:val="22"/>
        </w:rPr>
        <w:t>,</w:t>
      </w:r>
      <w:r>
        <w:rPr>
          <w:sz w:val="22"/>
          <w:szCs w:val="22"/>
        </w:rPr>
        <w:t xml:space="preserve"> par rapport à la saison dernière le nombre de licenciés est sensiblement le même. La progression provient principalement des 2 nouveaux clubs. </w:t>
      </w:r>
      <w:r w:rsidR="00B5500F">
        <w:rPr>
          <w:sz w:val="22"/>
          <w:szCs w:val="22"/>
        </w:rPr>
        <w:t>On note une baisse des licenciés jeunes dans le</w:t>
      </w:r>
      <w:r w:rsidR="00BE2FF0">
        <w:rPr>
          <w:sz w:val="22"/>
          <w:szCs w:val="22"/>
        </w:rPr>
        <w:t>s clubs scolaires malgré une augmentation du nombre de clubs.</w:t>
      </w:r>
    </w:p>
    <w:p w:rsidR="00FD6C40" w:rsidRDefault="00FD6C40" w:rsidP="00FD6C40">
      <w:pPr>
        <w:rPr>
          <w:sz w:val="22"/>
          <w:szCs w:val="22"/>
        </w:rPr>
      </w:pPr>
    </w:p>
    <w:p w:rsidR="00CE20F0" w:rsidRDefault="00CE20F0" w:rsidP="00CE20F0">
      <w:pPr>
        <w:rPr>
          <w:sz w:val="22"/>
          <w:szCs w:val="22"/>
        </w:rPr>
      </w:pPr>
      <w:r>
        <w:rPr>
          <w:sz w:val="22"/>
          <w:szCs w:val="22"/>
        </w:rPr>
        <w:t xml:space="preserve">Encore un grand merci à tous pour </w:t>
      </w:r>
      <w:r w:rsidR="00FD6C40">
        <w:rPr>
          <w:sz w:val="22"/>
          <w:szCs w:val="22"/>
        </w:rPr>
        <w:t>les</w:t>
      </w:r>
      <w:r>
        <w:rPr>
          <w:sz w:val="22"/>
          <w:szCs w:val="22"/>
        </w:rPr>
        <w:t xml:space="preserve"> efforts que vous faites dans vos cl</w:t>
      </w:r>
      <w:r w:rsidR="00FD6C40">
        <w:rPr>
          <w:sz w:val="22"/>
          <w:szCs w:val="22"/>
        </w:rPr>
        <w:t>ubs respectifs afin de licencier</w:t>
      </w:r>
      <w:r>
        <w:rPr>
          <w:sz w:val="22"/>
          <w:szCs w:val="22"/>
        </w:rPr>
        <w:t xml:space="preserve"> le maximum de personnes. </w:t>
      </w:r>
      <w:r w:rsidR="00FD6C40">
        <w:rPr>
          <w:sz w:val="22"/>
          <w:szCs w:val="22"/>
        </w:rPr>
        <w:t>Et merci d’avance à ceux qui feront aussi cet effort d</w:t>
      </w:r>
      <w:r w:rsidR="009704B2">
        <w:rPr>
          <w:sz w:val="22"/>
          <w:szCs w:val="22"/>
        </w:rPr>
        <w:t>ès la rentrée prochaine pour dynamiser notre activité et nos actions.</w:t>
      </w:r>
    </w:p>
    <w:p w:rsidR="00FC5DF0" w:rsidRDefault="00FC5DF0" w:rsidP="008829DF">
      <w:pPr>
        <w:jc w:val="both"/>
        <w:rPr>
          <w:sz w:val="22"/>
          <w:szCs w:val="22"/>
        </w:rPr>
      </w:pPr>
    </w:p>
    <w:p w:rsidR="00084ECD" w:rsidRDefault="00084ECD" w:rsidP="008829DF">
      <w:pPr>
        <w:jc w:val="both"/>
        <w:rPr>
          <w:sz w:val="22"/>
          <w:szCs w:val="22"/>
        </w:rPr>
      </w:pPr>
    </w:p>
    <w:p w:rsidR="00BF5113" w:rsidRPr="00BF5113" w:rsidRDefault="007E4A6B" w:rsidP="00BF511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Point sur l’activité au 4</w:t>
      </w:r>
      <w:r w:rsidR="00BF5113" w:rsidRPr="00BF5113">
        <w:rPr>
          <w:rFonts w:eastAsia="Calibri"/>
          <w:b/>
          <w:sz w:val="28"/>
          <w:szCs w:val="28"/>
          <w:lang w:eastAsia="en-US"/>
        </w:rPr>
        <w:t xml:space="preserve"> juin 201</w:t>
      </w:r>
      <w:r>
        <w:rPr>
          <w:rFonts w:eastAsia="Calibri"/>
          <w:b/>
          <w:sz w:val="28"/>
          <w:szCs w:val="28"/>
          <w:lang w:eastAsia="en-US"/>
        </w:rPr>
        <w:t>6</w:t>
      </w:r>
    </w:p>
    <w:p w:rsidR="00E940E5" w:rsidRDefault="007E4A6B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>Dans ce tableau, ne figure</w:t>
      </w:r>
      <w:r w:rsidR="001B1079">
        <w:rPr>
          <w:sz w:val="22"/>
          <w:szCs w:val="22"/>
        </w:rPr>
        <w:t>nt</w:t>
      </w:r>
      <w:r>
        <w:rPr>
          <w:sz w:val="22"/>
          <w:szCs w:val="22"/>
        </w:rPr>
        <w:t xml:space="preserve"> pas les tournois catégoriels et les tournois par paires</w:t>
      </w:r>
    </w:p>
    <w:p w:rsidR="009B3588" w:rsidRDefault="009B3588" w:rsidP="008829DF">
      <w:pPr>
        <w:jc w:val="both"/>
        <w:rPr>
          <w:sz w:val="22"/>
          <w:szCs w:val="22"/>
        </w:rPr>
      </w:pPr>
    </w:p>
    <w:p w:rsidR="009B3588" w:rsidRDefault="001B1079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>Le nombre</w:t>
      </w:r>
      <w:r w:rsidR="007E4A6B">
        <w:rPr>
          <w:sz w:val="22"/>
          <w:szCs w:val="22"/>
        </w:rPr>
        <w:t xml:space="preserve"> de participants </w:t>
      </w:r>
      <w:r>
        <w:rPr>
          <w:sz w:val="22"/>
          <w:szCs w:val="22"/>
        </w:rPr>
        <w:t xml:space="preserve">par épreuve </w:t>
      </w:r>
      <w:r w:rsidR="007E4A6B">
        <w:rPr>
          <w:sz w:val="22"/>
          <w:szCs w:val="22"/>
        </w:rPr>
        <w:t xml:space="preserve">est </w:t>
      </w:r>
      <w:r>
        <w:rPr>
          <w:sz w:val="22"/>
          <w:szCs w:val="22"/>
        </w:rPr>
        <w:t xml:space="preserve">souvent </w:t>
      </w:r>
      <w:r w:rsidR="007E4A6B">
        <w:rPr>
          <w:sz w:val="22"/>
          <w:szCs w:val="22"/>
        </w:rPr>
        <w:t>à la baisse</w:t>
      </w:r>
      <w:r>
        <w:rPr>
          <w:sz w:val="22"/>
          <w:szCs w:val="22"/>
        </w:rPr>
        <w:t>, notamment</w:t>
      </w:r>
      <w:r w:rsidR="007E4A6B">
        <w:rPr>
          <w:sz w:val="22"/>
          <w:szCs w:val="22"/>
        </w:rPr>
        <w:t xml:space="preserve"> du fait </w:t>
      </w:r>
      <w:r>
        <w:rPr>
          <w:sz w:val="22"/>
          <w:szCs w:val="22"/>
        </w:rPr>
        <w:t>de la recrudescence du nombre d’épreuves tout au long de la saison.</w:t>
      </w:r>
    </w:p>
    <w:p w:rsidR="001B1079" w:rsidRDefault="001B1079" w:rsidP="008829DF">
      <w:pPr>
        <w:jc w:val="both"/>
        <w:rPr>
          <w:sz w:val="22"/>
          <w:szCs w:val="22"/>
        </w:rPr>
      </w:pPr>
    </w:p>
    <w:p w:rsidR="001B1079" w:rsidRDefault="007E4A6B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>A noter moins de participants cette</w:t>
      </w:r>
      <w:r w:rsidR="001B1079">
        <w:rPr>
          <w:sz w:val="22"/>
          <w:szCs w:val="22"/>
        </w:rPr>
        <w:t xml:space="preserve"> année au tournoi de Montrouge.</w:t>
      </w:r>
    </w:p>
    <w:p w:rsidR="009B3588" w:rsidRDefault="007E4A6B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nombre de joueurs pour le tournoi de Boulogne </w:t>
      </w:r>
      <w:r w:rsidR="001B1079">
        <w:rPr>
          <w:sz w:val="22"/>
          <w:szCs w:val="22"/>
        </w:rPr>
        <w:t>a diminué</w:t>
      </w:r>
      <w:r>
        <w:rPr>
          <w:sz w:val="22"/>
          <w:szCs w:val="22"/>
        </w:rPr>
        <w:t xml:space="preserve"> du fait du problème de </w:t>
      </w:r>
      <w:r w:rsidR="001B1079">
        <w:rPr>
          <w:sz w:val="22"/>
          <w:szCs w:val="22"/>
        </w:rPr>
        <w:t xml:space="preserve">changement de </w:t>
      </w:r>
      <w:r>
        <w:rPr>
          <w:sz w:val="22"/>
          <w:szCs w:val="22"/>
        </w:rPr>
        <w:t>salle</w:t>
      </w:r>
      <w:r w:rsidR="001B1079">
        <w:rPr>
          <w:sz w:val="22"/>
          <w:szCs w:val="22"/>
        </w:rPr>
        <w:t xml:space="preserve"> (plus petite)</w:t>
      </w:r>
      <w:r>
        <w:rPr>
          <w:sz w:val="22"/>
          <w:szCs w:val="22"/>
        </w:rPr>
        <w:t xml:space="preserve"> et du duplex avec le comité IDF Nord.</w:t>
      </w:r>
      <w:r w:rsidR="0018506E">
        <w:rPr>
          <w:sz w:val="22"/>
          <w:szCs w:val="22"/>
        </w:rPr>
        <w:t xml:space="preserve"> </w:t>
      </w:r>
      <w:r w:rsidR="001B1079">
        <w:rPr>
          <w:sz w:val="22"/>
          <w:szCs w:val="22"/>
        </w:rPr>
        <w:t>La saison prochaine, le tournoi devrait avoir lieu dans l’enceinte du Centre National du Jeu (en face de la salle utilisée cette saison), afin de ne pas avoir à subir des frais impromptus de location de salle (pour la première fois, la salle du Tournoi de Boulogne a été déclarée payante par la Mairie, et ceci à 4 jours de l’épreuve …).</w:t>
      </w:r>
    </w:p>
    <w:p w:rsidR="001B1079" w:rsidRDefault="001B1079" w:rsidP="008829DF">
      <w:pPr>
        <w:jc w:val="both"/>
        <w:rPr>
          <w:sz w:val="22"/>
          <w:szCs w:val="22"/>
        </w:rPr>
      </w:pPr>
    </w:p>
    <w:p w:rsidR="009B3588" w:rsidRDefault="0018506E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Moins de participants pour le TH2 d’Elancourt qui va changer de date pour </w:t>
      </w:r>
      <w:r w:rsidR="000C6BB1">
        <w:rPr>
          <w:sz w:val="22"/>
          <w:szCs w:val="22"/>
        </w:rPr>
        <w:t>la saison</w:t>
      </w:r>
      <w:r>
        <w:rPr>
          <w:sz w:val="22"/>
          <w:szCs w:val="22"/>
        </w:rPr>
        <w:t xml:space="preserve"> prochaine</w:t>
      </w:r>
      <w:r w:rsidR="000C6BB1">
        <w:rPr>
          <w:sz w:val="22"/>
          <w:szCs w:val="22"/>
        </w:rPr>
        <w:t>.</w:t>
      </w:r>
    </w:p>
    <w:p w:rsidR="000C6BB1" w:rsidRDefault="000C6BB1" w:rsidP="008829DF">
      <w:pPr>
        <w:jc w:val="both"/>
        <w:rPr>
          <w:sz w:val="22"/>
          <w:szCs w:val="22"/>
        </w:rPr>
      </w:pPr>
    </w:p>
    <w:p w:rsidR="009B3588" w:rsidRDefault="00893140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Pour Meudon, </w:t>
      </w:r>
      <w:r w:rsidR="00956160">
        <w:rPr>
          <w:sz w:val="22"/>
          <w:szCs w:val="22"/>
        </w:rPr>
        <w:t>à</w:t>
      </w:r>
      <w:r>
        <w:rPr>
          <w:sz w:val="22"/>
          <w:szCs w:val="22"/>
        </w:rPr>
        <w:t xml:space="preserve"> noter une baisse du nombre d’inscrit</w:t>
      </w:r>
      <w:r w:rsidR="00396FE1">
        <w:rPr>
          <w:sz w:val="22"/>
          <w:szCs w:val="22"/>
        </w:rPr>
        <w:t>s</w:t>
      </w:r>
      <w:r>
        <w:rPr>
          <w:sz w:val="22"/>
          <w:szCs w:val="22"/>
        </w:rPr>
        <w:t xml:space="preserve"> pour le tournoi de samedi du fait </w:t>
      </w:r>
      <w:r w:rsidR="00396FE1">
        <w:rPr>
          <w:sz w:val="22"/>
          <w:szCs w:val="22"/>
        </w:rPr>
        <w:t xml:space="preserve">notamment </w:t>
      </w:r>
      <w:r>
        <w:rPr>
          <w:sz w:val="22"/>
          <w:szCs w:val="22"/>
        </w:rPr>
        <w:t xml:space="preserve">de la concurrence avec le tournoi du Sud Francilien </w:t>
      </w:r>
      <w:r w:rsidR="000C6BB1">
        <w:rPr>
          <w:sz w:val="22"/>
          <w:szCs w:val="22"/>
        </w:rPr>
        <w:t xml:space="preserve">au profit des scolaires, </w:t>
      </w:r>
      <w:r>
        <w:rPr>
          <w:sz w:val="22"/>
          <w:szCs w:val="22"/>
        </w:rPr>
        <w:t>qui finalement a été reporté au 17 septembre.</w:t>
      </w:r>
    </w:p>
    <w:p w:rsidR="000C6BB1" w:rsidRDefault="000C6BB1" w:rsidP="008829DF">
      <w:pPr>
        <w:jc w:val="both"/>
        <w:rPr>
          <w:sz w:val="22"/>
          <w:szCs w:val="22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6"/>
        <w:gridCol w:w="1371"/>
        <w:gridCol w:w="1341"/>
        <w:gridCol w:w="1401"/>
        <w:gridCol w:w="1401"/>
      </w:tblGrid>
      <w:tr w:rsidR="00F50793" w:rsidRPr="00827B1C" w:rsidTr="001872B5">
        <w:trPr>
          <w:trHeight w:val="765"/>
        </w:trPr>
        <w:tc>
          <w:tcPr>
            <w:tcW w:w="37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7B1C">
              <w:rPr>
                <w:b/>
                <w:bCs/>
                <w:color w:val="000000"/>
                <w:sz w:val="28"/>
                <w:szCs w:val="28"/>
              </w:rPr>
              <w:t>Tournois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7B1C">
              <w:rPr>
                <w:b/>
                <w:bCs/>
                <w:color w:val="000000"/>
                <w:sz w:val="28"/>
                <w:szCs w:val="28"/>
              </w:rPr>
              <w:t>2012/2013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7B1C">
              <w:rPr>
                <w:b/>
                <w:bCs/>
                <w:color w:val="000000"/>
                <w:sz w:val="28"/>
                <w:szCs w:val="28"/>
              </w:rPr>
              <w:t>2013/2014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7B1C">
              <w:rPr>
                <w:b/>
                <w:bCs/>
                <w:color w:val="000000"/>
                <w:sz w:val="28"/>
                <w:szCs w:val="28"/>
              </w:rPr>
              <w:t>2014/2015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7B1C">
              <w:rPr>
                <w:b/>
                <w:bCs/>
                <w:color w:val="000000"/>
                <w:sz w:val="28"/>
                <w:szCs w:val="28"/>
              </w:rPr>
              <w:t>2015/2016</w:t>
            </w:r>
          </w:p>
        </w:tc>
      </w:tr>
      <w:tr w:rsidR="00F50793" w:rsidRPr="00827B1C" w:rsidTr="001872B5">
        <w:trPr>
          <w:trHeight w:val="1125"/>
        </w:trPr>
        <w:tc>
          <w:tcPr>
            <w:tcW w:w="37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0793" w:rsidRPr="00827B1C" w:rsidRDefault="00F50793" w:rsidP="001872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827B1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Nombre de joueurs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827B1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Nombre de joueurs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827B1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Nombre de joueurs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827B1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Nombre de joueurs</w:t>
            </w:r>
          </w:p>
        </w:tc>
      </w:tr>
      <w:tr w:rsidR="00F50793" w:rsidRPr="00827B1C" w:rsidTr="001872B5">
        <w:trPr>
          <w:trHeight w:val="390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27B1C">
              <w:rPr>
                <w:b/>
                <w:bCs/>
                <w:i/>
                <w:iCs/>
                <w:color w:val="000000"/>
                <w:sz w:val="28"/>
                <w:szCs w:val="28"/>
              </w:rPr>
              <w:t>Tournois homologables (hors TH2 catégoriels et Paires)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Montrouge TH3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234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218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207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170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Boulogne TH3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184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144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122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Chaville TH3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226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194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Elancourt TH2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93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56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Flins TH2/TH3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56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-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Chanteloup TH3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85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Courbevoie TH2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46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-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Meudon TH2/TH3 PO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75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C622CB" w:rsidP="001872B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67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Meudon TH3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C622CB" w:rsidP="000C6B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154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Saint-Exupéry TH3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-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Championnat Départemental 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64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82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85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83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Championnat Départemental 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98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94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109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Championnat Départemental 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63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58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73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Championnat Régional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167</w:t>
            </w:r>
          </w:p>
        </w:tc>
      </w:tr>
      <w:tr w:rsidR="00F50793" w:rsidRPr="00827B1C" w:rsidTr="001872B5">
        <w:trPr>
          <w:trHeight w:val="390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27B1C">
              <w:rPr>
                <w:b/>
                <w:bCs/>
                <w:i/>
                <w:iCs/>
                <w:color w:val="000000"/>
                <w:sz w:val="28"/>
                <w:szCs w:val="28"/>
              </w:rPr>
              <w:t>Tournois par centres (nombre de joueurs ayant joué dans le comité)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Phase 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209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189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178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Phase 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196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175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Phase 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106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Simultané National avec Handicap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208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174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80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Simultané Mondial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265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264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273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271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Simultané Mondial de Blitz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58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81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Simultané Mondial Semi Rapide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77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92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Qualifs Vermeils 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194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173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189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lastRenderedPageBreak/>
              <w:t>Qualifs Vermeils 2 (Simultané Verdiam)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173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176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173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Championnat IdF en PO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4A2386" w:rsidP="001872B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103</w:t>
            </w:r>
          </w:p>
        </w:tc>
      </w:tr>
      <w:tr w:rsidR="00F50793" w:rsidRPr="00827B1C" w:rsidTr="001872B5">
        <w:trPr>
          <w:trHeight w:val="300"/>
        </w:trPr>
        <w:tc>
          <w:tcPr>
            <w:tcW w:w="3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Qualifications Interclubs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45 équipes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48 équipes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42 équipes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45 équipes</w:t>
            </w:r>
          </w:p>
        </w:tc>
      </w:tr>
      <w:tr w:rsidR="00F50793" w:rsidRPr="00827B1C" w:rsidTr="001872B5">
        <w:trPr>
          <w:trHeight w:val="390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27B1C">
              <w:rPr>
                <w:b/>
                <w:bCs/>
                <w:i/>
                <w:iCs/>
                <w:color w:val="000000"/>
                <w:sz w:val="28"/>
                <w:szCs w:val="28"/>
              </w:rPr>
              <w:t>Epreuves Jeunes et Scolaires (hors finale des Championnats de France)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Championnat d'Académie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44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29</w:t>
            </w:r>
          </w:p>
        </w:tc>
      </w:tr>
      <w:tr w:rsidR="00F50793" w:rsidRPr="00827B1C" w:rsidTr="001872B5">
        <w:trPr>
          <w:trHeight w:val="300"/>
        </w:trPr>
        <w:tc>
          <w:tcPr>
            <w:tcW w:w="3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Concours des Ecoles (Finale)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66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40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0</w:t>
            </w:r>
          </w:p>
        </w:tc>
      </w:tr>
      <w:tr w:rsidR="00F50793" w:rsidRPr="00827B1C" w:rsidTr="001872B5">
        <w:trPr>
          <w:trHeight w:val="390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27B1C">
              <w:rPr>
                <w:b/>
                <w:bCs/>
                <w:i/>
                <w:iCs/>
                <w:color w:val="000000"/>
                <w:sz w:val="28"/>
                <w:szCs w:val="28"/>
              </w:rPr>
              <w:t>Tournois en classique (hors finale des interclubs)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Tournoi classique de Courbevoie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22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Tournoi classique de Boulogne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24+22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20+14</w:t>
            </w:r>
          </w:p>
        </w:tc>
      </w:tr>
      <w:tr w:rsidR="00F50793" w:rsidRPr="00827B1C" w:rsidTr="001872B5">
        <w:trPr>
          <w:trHeight w:val="31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Interclubs Régionaux en classique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2 équipes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3 équipes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5 équipes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93" w:rsidRPr="00827B1C" w:rsidRDefault="00F50793" w:rsidP="001872B5">
            <w:pPr>
              <w:jc w:val="center"/>
              <w:rPr>
                <w:color w:val="000000"/>
                <w:sz w:val="23"/>
                <w:szCs w:val="23"/>
              </w:rPr>
            </w:pPr>
            <w:r w:rsidRPr="00827B1C">
              <w:rPr>
                <w:color w:val="000000"/>
                <w:sz w:val="23"/>
                <w:szCs w:val="23"/>
              </w:rPr>
              <w:t>5 équipes</w:t>
            </w:r>
          </w:p>
        </w:tc>
      </w:tr>
    </w:tbl>
    <w:p w:rsidR="009B3588" w:rsidRDefault="009B3588" w:rsidP="008829DF">
      <w:pPr>
        <w:jc w:val="both"/>
        <w:rPr>
          <w:sz w:val="22"/>
          <w:szCs w:val="22"/>
        </w:rPr>
      </w:pPr>
    </w:p>
    <w:p w:rsidR="009B3588" w:rsidRDefault="00396FE1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>L’épreuve</w:t>
      </w:r>
      <w:r w:rsidR="004A2386">
        <w:rPr>
          <w:sz w:val="22"/>
          <w:szCs w:val="22"/>
        </w:rPr>
        <w:t xml:space="preserve"> qui a connu la plus grande baisse </w:t>
      </w:r>
      <w:r>
        <w:rPr>
          <w:sz w:val="22"/>
          <w:szCs w:val="22"/>
        </w:rPr>
        <w:t>de participation est</w:t>
      </w:r>
      <w:r w:rsidR="004A2386">
        <w:rPr>
          <w:sz w:val="22"/>
          <w:szCs w:val="22"/>
        </w:rPr>
        <w:t xml:space="preserve"> le</w:t>
      </w:r>
      <w:r>
        <w:rPr>
          <w:sz w:val="22"/>
          <w:szCs w:val="22"/>
        </w:rPr>
        <w:t xml:space="preserve"> Simultané</w:t>
      </w:r>
      <w:r w:rsidR="004A2386">
        <w:rPr>
          <w:sz w:val="22"/>
          <w:szCs w:val="22"/>
        </w:rPr>
        <w:t xml:space="preserve"> Handicap </w:t>
      </w:r>
      <w:r>
        <w:rPr>
          <w:sz w:val="22"/>
          <w:szCs w:val="22"/>
        </w:rPr>
        <w:t xml:space="preserve">en raison des attentats : </w:t>
      </w:r>
      <w:r w:rsidR="004A2386">
        <w:rPr>
          <w:sz w:val="22"/>
          <w:szCs w:val="22"/>
        </w:rPr>
        <w:t xml:space="preserve">2 des centres </w:t>
      </w:r>
      <w:r>
        <w:rPr>
          <w:sz w:val="22"/>
          <w:szCs w:val="22"/>
        </w:rPr>
        <w:t>n’ont pas pu ouvrir, pour raisons de sécurité.</w:t>
      </w:r>
    </w:p>
    <w:p w:rsidR="009B3588" w:rsidRDefault="004A2386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Pour les </w:t>
      </w:r>
      <w:r w:rsidR="00396FE1">
        <w:rPr>
          <w:sz w:val="22"/>
          <w:szCs w:val="22"/>
        </w:rPr>
        <w:t xml:space="preserve">Qualifications Vermeils, le nombre de participants reste stable, </w:t>
      </w:r>
      <w:r>
        <w:rPr>
          <w:sz w:val="22"/>
          <w:szCs w:val="22"/>
        </w:rPr>
        <w:t xml:space="preserve">malgré </w:t>
      </w:r>
      <w:r w:rsidR="00396FE1">
        <w:rPr>
          <w:sz w:val="22"/>
          <w:szCs w:val="22"/>
        </w:rPr>
        <w:t xml:space="preserve">le fait que dorénavant les </w:t>
      </w:r>
      <w:r>
        <w:rPr>
          <w:sz w:val="22"/>
          <w:szCs w:val="22"/>
        </w:rPr>
        <w:t>2</w:t>
      </w:r>
      <w:r w:rsidRPr="004A2386"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 xml:space="preserve"> </w:t>
      </w:r>
      <w:r w:rsidR="00396FE1">
        <w:rPr>
          <w:sz w:val="22"/>
          <w:szCs w:val="22"/>
        </w:rPr>
        <w:t>et 3</w:t>
      </w:r>
      <w:r w:rsidR="00396FE1" w:rsidRPr="00396FE1">
        <w:rPr>
          <w:sz w:val="22"/>
          <w:szCs w:val="22"/>
          <w:vertAlign w:val="superscript"/>
        </w:rPr>
        <w:t>ème</w:t>
      </w:r>
      <w:r w:rsidR="00396F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séries </w:t>
      </w:r>
      <w:r w:rsidR="00396FE1">
        <w:rPr>
          <w:sz w:val="22"/>
          <w:szCs w:val="22"/>
        </w:rPr>
        <w:t>doivent</w:t>
      </w:r>
      <w:r>
        <w:rPr>
          <w:sz w:val="22"/>
          <w:szCs w:val="22"/>
        </w:rPr>
        <w:t xml:space="preserve"> jouer pour se qualifier.</w:t>
      </w:r>
    </w:p>
    <w:p w:rsidR="004A2386" w:rsidRDefault="004A2386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Beau </w:t>
      </w:r>
      <w:r w:rsidR="00396FE1">
        <w:rPr>
          <w:sz w:val="22"/>
          <w:szCs w:val="22"/>
        </w:rPr>
        <w:t>succès</w:t>
      </w:r>
      <w:r>
        <w:rPr>
          <w:sz w:val="22"/>
          <w:szCs w:val="22"/>
        </w:rPr>
        <w:t xml:space="preserve"> à nouveau cette année pour les Interclubs avec 45 équipes et 260 joueurs.</w:t>
      </w:r>
    </w:p>
    <w:p w:rsidR="009B3588" w:rsidRDefault="009B3588" w:rsidP="008829DF">
      <w:pPr>
        <w:jc w:val="both"/>
        <w:rPr>
          <w:sz w:val="22"/>
          <w:szCs w:val="22"/>
        </w:rPr>
      </w:pPr>
    </w:p>
    <w:p w:rsidR="00BC578E" w:rsidRDefault="00BC578E" w:rsidP="008829DF">
      <w:pPr>
        <w:jc w:val="both"/>
        <w:rPr>
          <w:sz w:val="22"/>
          <w:szCs w:val="22"/>
        </w:rPr>
      </w:pPr>
    </w:p>
    <w:p w:rsidR="00520169" w:rsidRDefault="00B21972" w:rsidP="008829DF">
      <w:pPr>
        <w:jc w:val="both"/>
        <w:rPr>
          <w:b/>
          <w:u w:val="single"/>
        </w:rPr>
      </w:pPr>
      <w:r w:rsidRPr="00B21972">
        <w:rPr>
          <w:b/>
          <w:u w:val="single"/>
        </w:rPr>
        <w:t>Point 2 : Secrétariat</w:t>
      </w:r>
    </w:p>
    <w:p w:rsidR="00B21972" w:rsidRDefault="00B21972" w:rsidP="008829DF">
      <w:pPr>
        <w:jc w:val="both"/>
        <w:rPr>
          <w:b/>
          <w:u w:val="single"/>
        </w:rPr>
      </w:pPr>
    </w:p>
    <w:p w:rsidR="00B21972" w:rsidRDefault="00B21972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 de remarques sur </w:t>
      </w:r>
      <w:r w:rsidR="00386C25">
        <w:rPr>
          <w:sz w:val="22"/>
          <w:szCs w:val="22"/>
        </w:rPr>
        <w:t>les précédents comptes rendus</w:t>
      </w:r>
      <w:r>
        <w:rPr>
          <w:sz w:val="22"/>
          <w:szCs w:val="22"/>
        </w:rPr>
        <w:t xml:space="preserve"> </w:t>
      </w:r>
      <w:r w:rsidR="00DF79D5">
        <w:rPr>
          <w:sz w:val="22"/>
          <w:szCs w:val="22"/>
        </w:rPr>
        <w:t xml:space="preserve">des </w:t>
      </w:r>
      <w:r w:rsidR="00386C25">
        <w:rPr>
          <w:sz w:val="22"/>
          <w:szCs w:val="22"/>
        </w:rPr>
        <w:t>A</w:t>
      </w:r>
      <w:r w:rsidR="00EA2F4A">
        <w:rPr>
          <w:sz w:val="22"/>
          <w:szCs w:val="22"/>
        </w:rPr>
        <w:t>G</w:t>
      </w:r>
      <w:r w:rsidR="00DF79D5">
        <w:rPr>
          <w:sz w:val="22"/>
          <w:szCs w:val="22"/>
        </w:rPr>
        <w:t xml:space="preserve"> (07/11/2015 et 07/02/2016)</w:t>
      </w:r>
      <w:r w:rsidR="00EA2F4A">
        <w:rPr>
          <w:sz w:val="22"/>
          <w:szCs w:val="22"/>
        </w:rPr>
        <w:t xml:space="preserve"> qui </w:t>
      </w:r>
      <w:r w:rsidR="00386C25">
        <w:rPr>
          <w:sz w:val="22"/>
          <w:szCs w:val="22"/>
        </w:rPr>
        <w:t>ont</w:t>
      </w:r>
      <w:r w:rsidR="00EA2F4A">
        <w:rPr>
          <w:sz w:val="22"/>
          <w:szCs w:val="22"/>
        </w:rPr>
        <w:t xml:space="preserve"> </w:t>
      </w:r>
      <w:r w:rsidR="00DF79D5">
        <w:rPr>
          <w:sz w:val="22"/>
          <w:szCs w:val="22"/>
        </w:rPr>
        <w:t xml:space="preserve">donc </w:t>
      </w:r>
      <w:r>
        <w:rPr>
          <w:sz w:val="22"/>
          <w:szCs w:val="22"/>
        </w:rPr>
        <w:t>été approuvé</w:t>
      </w:r>
      <w:r w:rsidR="00386C25">
        <w:rPr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87043" w:rsidRDefault="00287043" w:rsidP="00FA2DD4">
      <w:pPr>
        <w:rPr>
          <w:b/>
          <w:bCs/>
          <w:u w:val="single"/>
        </w:rPr>
      </w:pPr>
    </w:p>
    <w:p w:rsidR="00B21972" w:rsidRPr="00FA2DD4" w:rsidRDefault="00B21972" w:rsidP="00FA2DD4">
      <w:pPr>
        <w:rPr>
          <w:b/>
          <w:bCs/>
          <w:u w:val="single"/>
        </w:rPr>
      </w:pPr>
      <w:r w:rsidRPr="00FA2DD4">
        <w:rPr>
          <w:b/>
          <w:bCs/>
          <w:u w:val="single"/>
        </w:rPr>
        <w:t>Point 3 : Communication – Promotion</w:t>
      </w:r>
    </w:p>
    <w:p w:rsidR="00BC578E" w:rsidRDefault="00BC578E" w:rsidP="009B6882">
      <w:pPr>
        <w:jc w:val="both"/>
        <w:rPr>
          <w:sz w:val="22"/>
          <w:szCs w:val="22"/>
        </w:rPr>
      </w:pPr>
    </w:p>
    <w:p w:rsidR="0080235B" w:rsidRDefault="0080235B" w:rsidP="0080235B">
      <w:r>
        <w:t>Pour les personnes intéressées</w:t>
      </w:r>
      <w:r w:rsidR="00FA259F">
        <w:t>,</w:t>
      </w:r>
      <w:r>
        <w:t xml:space="preserve"> Jean-Georges est prêt à </w:t>
      </w:r>
      <w:r w:rsidR="00FA259F">
        <w:t>aider à rédiger</w:t>
      </w:r>
      <w:r>
        <w:t xml:space="preserve"> un article sur u</w:t>
      </w:r>
      <w:r w:rsidR="00FA259F">
        <w:t>n club, un licencié, un tournoi, …</w:t>
      </w:r>
      <w:r w:rsidR="0089009D">
        <w:t xml:space="preserve"> pour Scrabblerama.</w:t>
      </w:r>
    </w:p>
    <w:p w:rsidR="0080235B" w:rsidRDefault="0080235B" w:rsidP="0080235B"/>
    <w:p w:rsidR="0080235B" w:rsidRDefault="0080235B" w:rsidP="0080235B">
      <w:r>
        <w:t xml:space="preserve">Comme chaque année, le </w:t>
      </w:r>
      <w:r w:rsidR="0089009D">
        <w:t>Grand Concours de l’E</w:t>
      </w:r>
      <w:r>
        <w:t xml:space="preserve">té </w:t>
      </w:r>
      <w:r w:rsidR="00FA259F">
        <w:t>e</w:t>
      </w:r>
      <w:r>
        <w:t xml:space="preserve">st en ligne. Le sujet de cette année </w:t>
      </w:r>
      <w:r w:rsidR="001E41DD">
        <w:t xml:space="preserve">est </w:t>
      </w:r>
      <w:r w:rsidR="0089009D">
        <w:t xml:space="preserve">« Crus et Grands Crus » sur une </w:t>
      </w:r>
      <w:r w:rsidR="004432AB">
        <w:t>« </w:t>
      </w:r>
      <w:r w:rsidR="0089009D">
        <w:t>idée</w:t>
      </w:r>
      <w:r w:rsidR="004432AB">
        <w:t>/boutade »</w:t>
      </w:r>
      <w:r w:rsidR="0089009D">
        <w:t xml:space="preserve"> de Jean-Georges émise au cours du présent CA </w:t>
      </w:r>
      <w:r w:rsidR="0089009D">
        <w:sym w:font="Wingdings" w:char="F04A"/>
      </w:r>
    </w:p>
    <w:p w:rsidR="001E41DD" w:rsidRDefault="0080235B" w:rsidP="0080235B">
      <w:r>
        <w:t xml:space="preserve"> </w:t>
      </w:r>
    </w:p>
    <w:p w:rsidR="00FA259F" w:rsidRDefault="00FA259F" w:rsidP="0080235B">
      <w:r>
        <w:t>La rubrique</w:t>
      </w:r>
      <w:r w:rsidR="001E41DD">
        <w:t xml:space="preserve"> Hexagonal </w:t>
      </w:r>
      <w:r>
        <w:t>va</w:t>
      </w:r>
      <w:r w:rsidR="001E41DD">
        <w:t xml:space="preserve"> être </w:t>
      </w:r>
      <w:r>
        <w:t>mise à jour</w:t>
      </w:r>
      <w:r w:rsidR="001E41DD">
        <w:t xml:space="preserve"> sur le site.</w:t>
      </w:r>
    </w:p>
    <w:p w:rsidR="00FA259F" w:rsidRDefault="00FA259F" w:rsidP="0080235B"/>
    <w:p w:rsidR="001E41DD" w:rsidRDefault="00FA259F" w:rsidP="0080235B">
      <w:r>
        <w:t>Les diverses pages du site jamais consultées ne seront plus renseignées, voire elles seront supprimées.</w:t>
      </w:r>
    </w:p>
    <w:p w:rsidR="001E41DD" w:rsidRDefault="001E41DD" w:rsidP="0080235B"/>
    <w:p w:rsidR="007F3C51" w:rsidRDefault="007F3C51" w:rsidP="0080235B">
      <w:r>
        <w:t>Si vous voulez mettre à jour des photos ou envoyer à Christian des photos qui manquent</w:t>
      </w:r>
      <w:r w:rsidR="00FA259F">
        <w:t xml:space="preserve"> pour le Trombinoscope</w:t>
      </w:r>
      <w:r>
        <w:t>, n’hésitez pas</w:t>
      </w:r>
      <w:r w:rsidR="00FA259F">
        <w:t> </w:t>
      </w:r>
      <w:r w:rsidR="00FA259F">
        <w:sym w:font="Wingdings" w:char="F04A"/>
      </w:r>
    </w:p>
    <w:p w:rsidR="007F3C51" w:rsidRDefault="007F3C51" w:rsidP="0080235B"/>
    <w:p w:rsidR="008F6DA1" w:rsidRDefault="008F6DA1" w:rsidP="008F6DA1">
      <w:pPr>
        <w:rPr>
          <w:b/>
          <w:u w:val="single"/>
        </w:rPr>
      </w:pPr>
    </w:p>
    <w:p w:rsidR="008F6DA1" w:rsidRDefault="008F6DA1" w:rsidP="008F6DA1">
      <w:pPr>
        <w:rPr>
          <w:b/>
          <w:u w:val="single"/>
        </w:rPr>
      </w:pPr>
      <w:r w:rsidRPr="00B21972">
        <w:rPr>
          <w:b/>
          <w:u w:val="single"/>
        </w:rPr>
        <w:t xml:space="preserve">Point </w:t>
      </w:r>
      <w:r>
        <w:rPr>
          <w:b/>
          <w:u w:val="single"/>
        </w:rPr>
        <w:t>4</w:t>
      </w:r>
      <w:r w:rsidRPr="00B21972">
        <w:rPr>
          <w:b/>
          <w:u w:val="single"/>
        </w:rPr>
        <w:t> : Tournois et c</w:t>
      </w:r>
      <w:r w:rsidR="002C03ED">
        <w:rPr>
          <w:b/>
          <w:u w:val="single"/>
        </w:rPr>
        <w:t>ompétitions diverses</w:t>
      </w:r>
      <w:bookmarkStart w:id="0" w:name="_GoBack"/>
      <w:bookmarkEnd w:id="0"/>
    </w:p>
    <w:p w:rsidR="008F6DA1" w:rsidRDefault="008F6DA1" w:rsidP="008F6DA1">
      <w:pPr>
        <w:jc w:val="both"/>
        <w:rPr>
          <w:b/>
          <w:u w:val="single"/>
        </w:rPr>
      </w:pPr>
    </w:p>
    <w:p w:rsidR="008F6DA1" w:rsidRPr="00343EDF" w:rsidRDefault="008F6DA1" w:rsidP="008F6DA1">
      <w:pPr>
        <w:jc w:val="both"/>
      </w:pPr>
      <w:r w:rsidRPr="00343EDF">
        <w:t>Localisations des épreuves validées pour la saison 201</w:t>
      </w:r>
      <w:r>
        <w:t>6</w:t>
      </w:r>
      <w:r w:rsidRPr="00343EDF">
        <w:t>/201</w:t>
      </w:r>
      <w:r>
        <w:t>7</w:t>
      </w:r>
      <w:r w:rsidRPr="00343EDF">
        <w:t> :</w:t>
      </w:r>
    </w:p>
    <w:p w:rsidR="008F6DA1" w:rsidRDefault="008F6DA1" w:rsidP="008F6DA1">
      <w:pPr>
        <w:rPr>
          <w:b/>
          <w:u w:val="single"/>
        </w:rPr>
      </w:pP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4180"/>
        <w:gridCol w:w="3580"/>
      </w:tblGrid>
      <w:tr w:rsidR="008F6DA1" w:rsidRPr="0007212A" w:rsidTr="001653F4">
        <w:trPr>
          <w:trHeight w:val="300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jc w:val="center"/>
              <w:rPr>
                <w:b/>
                <w:bCs/>
                <w:color w:val="000000"/>
              </w:rPr>
            </w:pPr>
            <w:r w:rsidRPr="0007212A">
              <w:rPr>
                <w:b/>
                <w:bCs/>
                <w:color w:val="000000"/>
              </w:rPr>
              <w:t>sept-16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Samedi 1</w:t>
            </w:r>
            <w:r w:rsidR="00B33B0B">
              <w:rPr>
                <w:color w:val="000000"/>
              </w:rPr>
              <w:t>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DA1" w:rsidRPr="0007212A" w:rsidRDefault="00B33B0B" w:rsidP="001653F4">
            <w:pPr>
              <w:rPr>
                <w:color w:val="000000"/>
              </w:rPr>
            </w:pPr>
            <w:r>
              <w:rPr>
                <w:color w:val="000000"/>
              </w:rPr>
              <w:t>TH2 au profit de la lutte contre l’illettrisme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B33B0B" w:rsidP="00B33B0B">
            <w:pPr>
              <w:rPr>
                <w:color w:val="000000"/>
              </w:rPr>
            </w:pPr>
            <w:r>
              <w:rPr>
                <w:color w:val="000000"/>
              </w:rPr>
              <w:t>Paris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FA259F" w:rsidP="001653F4">
            <w:pPr>
              <w:rPr>
                <w:color w:val="000000"/>
              </w:rPr>
            </w:pPr>
            <w:r>
              <w:rPr>
                <w:color w:val="000000"/>
              </w:rPr>
              <w:t>Dimanche 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TH2C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Paris Saint-Exupéry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Lundi 26 au Samedi 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Semaine Fédérale de Simultanés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Dans les clubs</w:t>
            </w:r>
          </w:p>
        </w:tc>
      </w:tr>
      <w:tr w:rsidR="008F6DA1" w:rsidRPr="0007212A" w:rsidTr="001653F4">
        <w:trPr>
          <w:trHeight w:val="300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jc w:val="center"/>
              <w:rPr>
                <w:b/>
                <w:bCs/>
                <w:color w:val="000000"/>
              </w:rPr>
            </w:pPr>
            <w:r w:rsidRPr="0007212A">
              <w:rPr>
                <w:b/>
                <w:bCs/>
                <w:color w:val="000000"/>
              </w:rPr>
              <w:t>oct-16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Samedi 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Tournoi Classique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Courbevoie</w:t>
            </w:r>
          </w:p>
        </w:tc>
      </w:tr>
      <w:tr w:rsidR="008F6DA1" w:rsidRPr="0007212A" w:rsidTr="001653F4">
        <w:trPr>
          <w:trHeight w:val="12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lastRenderedPageBreak/>
              <w:t>Samedi 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Qualifications Vermeils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Chaville, Dreux, Elancourt, Maisons-Laffitte (25p), Maule, Montrouge, Paris Elysées Denfert et Saint Exupéry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Dimanche 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DA1" w:rsidRPr="0007212A" w:rsidRDefault="008F6DA1" w:rsidP="00800269">
            <w:pPr>
              <w:rPr>
                <w:color w:val="000000"/>
              </w:rPr>
            </w:pPr>
            <w:r w:rsidRPr="0007212A">
              <w:rPr>
                <w:color w:val="000000"/>
              </w:rPr>
              <w:t>TH</w:t>
            </w:r>
            <w:r w:rsidR="00800269">
              <w:rPr>
                <w:color w:val="000000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800269">
            <w:pPr>
              <w:rPr>
                <w:color w:val="000000"/>
              </w:rPr>
            </w:pPr>
            <w:r w:rsidRPr="0007212A">
              <w:rPr>
                <w:color w:val="000000"/>
              </w:rPr>
              <w:t xml:space="preserve">Montrouge </w:t>
            </w:r>
            <w:r w:rsidR="00800269">
              <w:rPr>
                <w:color w:val="000000"/>
              </w:rPr>
              <w:t>(jumelé avec Golbey)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Mercredi 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TH2C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Paris Saint-Exupéry</w:t>
            </w:r>
          </w:p>
        </w:tc>
      </w:tr>
    </w:tbl>
    <w:p w:rsidR="008F6DA1" w:rsidRDefault="008F6DA1"/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4180"/>
        <w:gridCol w:w="3580"/>
      </w:tblGrid>
      <w:tr w:rsidR="008F6DA1" w:rsidRPr="0007212A" w:rsidTr="001653F4">
        <w:trPr>
          <w:trHeight w:val="300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jc w:val="center"/>
              <w:rPr>
                <w:b/>
                <w:bCs/>
                <w:color w:val="000000"/>
              </w:rPr>
            </w:pPr>
            <w:r w:rsidRPr="0007212A">
              <w:rPr>
                <w:b/>
                <w:bCs/>
                <w:color w:val="000000"/>
              </w:rPr>
              <w:t>nov-16</w:t>
            </w:r>
          </w:p>
        </w:tc>
      </w:tr>
      <w:tr w:rsidR="008F6DA1" w:rsidRPr="0007212A" w:rsidTr="001653F4">
        <w:trPr>
          <w:trHeight w:val="12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Samedi 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Phase 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Boulogne, Chaville, Dreux, Flins, Maisons-Laffitte, Neauphle le Château, Paris Elysées Denfert et Saint Exupéry</w:t>
            </w:r>
          </w:p>
        </w:tc>
      </w:tr>
      <w:tr w:rsidR="008F6DA1" w:rsidRPr="0007212A" w:rsidTr="001653F4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Samedi 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Simultané National avec Handicap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Dreux  Elancourt, Maisons-Laffitte, Paris Elysées Denfert et Saint Exupéry</w:t>
            </w:r>
          </w:p>
        </w:tc>
      </w:tr>
      <w:tr w:rsidR="00800269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69" w:rsidRPr="0007212A" w:rsidRDefault="00656E43" w:rsidP="001653F4">
            <w:pPr>
              <w:rPr>
                <w:color w:val="000000"/>
              </w:rPr>
            </w:pPr>
            <w:r>
              <w:rPr>
                <w:color w:val="000000"/>
              </w:rPr>
              <w:t>Dimanche 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269" w:rsidRPr="0007212A" w:rsidRDefault="00656E43" w:rsidP="001653F4">
            <w:pPr>
              <w:rPr>
                <w:color w:val="000000"/>
              </w:rPr>
            </w:pPr>
            <w:r>
              <w:rPr>
                <w:color w:val="000000"/>
              </w:rPr>
              <w:t>TH2C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69" w:rsidRPr="0007212A" w:rsidRDefault="00656E43" w:rsidP="001653F4">
            <w:pPr>
              <w:rPr>
                <w:color w:val="000000"/>
              </w:rPr>
            </w:pPr>
            <w:r>
              <w:rPr>
                <w:color w:val="000000"/>
              </w:rPr>
              <w:t>Elancourt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Lundi 14 au Samedi 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Semaine Fédérale de Simultanés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Dans les clubs</w:t>
            </w:r>
          </w:p>
        </w:tc>
      </w:tr>
      <w:tr w:rsidR="008F6DA1" w:rsidRPr="0007212A" w:rsidTr="001653F4">
        <w:trPr>
          <w:trHeight w:val="12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Samedi 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Simultané National Vermeils Diamants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Chaville, Dreux, Elancourt, Flins, Maisons-Laffitte, Montrouge, Paris Elysées Denfert et Saint Exupéry, Saint-Germain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Dimanche 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Championnat Départemental 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Nanterre</w:t>
            </w:r>
          </w:p>
        </w:tc>
      </w:tr>
      <w:tr w:rsidR="008F6DA1" w:rsidRPr="0007212A" w:rsidTr="001653F4">
        <w:trPr>
          <w:trHeight w:val="300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jc w:val="center"/>
              <w:rPr>
                <w:b/>
                <w:bCs/>
                <w:color w:val="000000"/>
              </w:rPr>
            </w:pPr>
            <w:r w:rsidRPr="0007212A">
              <w:rPr>
                <w:b/>
                <w:bCs/>
                <w:color w:val="000000"/>
              </w:rPr>
              <w:t>déc-16</w:t>
            </w:r>
          </w:p>
        </w:tc>
      </w:tr>
      <w:tr w:rsidR="008F6DA1" w:rsidRPr="0007212A" w:rsidTr="001653F4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Samedi 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Simultané Mondial de Blitz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Chaville, Paris Elysées Denfert et Saint Exupéry, Saint-Germain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Samedi 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Téléthon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Courbevoie</w:t>
            </w:r>
          </w:p>
        </w:tc>
      </w:tr>
      <w:tr w:rsidR="00FA259F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59F" w:rsidRPr="0007212A" w:rsidRDefault="00FA259F" w:rsidP="001653F4">
            <w:pPr>
              <w:rPr>
                <w:color w:val="000000"/>
              </w:rPr>
            </w:pPr>
            <w:r>
              <w:rPr>
                <w:color w:val="000000"/>
              </w:rPr>
              <w:t>Dimanche 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59F" w:rsidRPr="0007212A" w:rsidRDefault="00FA259F" w:rsidP="001653F4">
            <w:pPr>
              <w:rPr>
                <w:color w:val="000000"/>
              </w:rPr>
            </w:pPr>
            <w:r>
              <w:rPr>
                <w:color w:val="000000"/>
              </w:rPr>
              <w:t>Championnat Départemental 75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59F" w:rsidRPr="0007212A" w:rsidRDefault="00FA259F" w:rsidP="001653F4">
            <w:pPr>
              <w:rPr>
                <w:color w:val="000000"/>
              </w:rPr>
            </w:pPr>
            <w:r>
              <w:rPr>
                <w:color w:val="000000"/>
              </w:rPr>
              <w:t>Paris Mairie du XVème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Dimanche 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Phase 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Courbevoie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Samedi 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 xml:space="preserve">TH2C d'Elancourt n°1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Elancourt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Dimanche 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TH2C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Paris Saint-Exupéry</w:t>
            </w:r>
          </w:p>
        </w:tc>
      </w:tr>
      <w:tr w:rsidR="008F6DA1" w:rsidRPr="0007212A" w:rsidTr="001653F4">
        <w:trPr>
          <w:trHeight w:val="300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jc w:val="center"/>
              <w:rPr>
                <w:b/>
                <w:bCs/>
                <w:color w:val="000000"/>
              </w:rPr>
            </w:pPr>
            <w:r w:rsidRPr="0007212A">
              <w:rPr>
                <w:b/>
                <w:bCs/>
                <w:color w:val="000000"/>
              </w:rPr>
              <w:t>janv-17</w:t>
            </w:r>
          </w:p>
        </w:tc>
      </w:tr>
      <w:tr w:rsidR="008F6DA1" w:rsidRPr="0007212A" w:rsidTr="001653F4">
        <w:trPr>
          <w:trHeight w:val="12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Samedi 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Simultané Mondial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Boulogne, Chaville, Dreux, Maisons-Laffitte (25p), Maule, Elancourt, Montrouge, Paris Elysées Denfert et Saint Exupéry, Saint-Germain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Lundi 16 au Samedi 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Semaine Fédérale de Simultanés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Dans les clubs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Dimanche 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Phase 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>
              <w:rPr>
                <w:color w:val="000000"/>
              </w:rPr>
              <w:t>Meudon</w:t>
            </w:r>
          </w:p>
        </w:tc>
      </w:tr>
      <w:tr w:rsidR="008F6DA1" w:rsidRPr="0007212A" w:rsidTr="001653F4">
        <w:trPr>
          <w:trHeight w:val="300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jc w:val="center"/>
              <w:rPr>
                <w:b/>
                <w:bCs/>
                <w:color w:val="000000"/>
              </w:rPr>
            </w:pPr>
            <w:r w:rsidRPr="0007212A">
              <w:rPr>
                <w:b/>
                <w:bCs/>
                <w:color w:val="000000"/>
              </w:rPr>
              <w:t>févr-17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Dimanche 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Championnat Régional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Elancourt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Samedi 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TH2C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Paris Saint-Exupéry</w:t>
            </w:r>
          </w:p>
        </w:tc>
      </w:tr>
      <w:tr w:rsidR="008F6DA1" w:rsidRPr="0007212A" w:rsidTr="001653F4">
        <w:trPr>
          <w:trHeight w:val="300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jc w:val="center"/>
              <w:rPr>
                <w:b/>
                <w:bCs/>
                <w:color w:val="000000"/>
              </w:rPr>
            </w:pPr>
            <w:r w:rsidRPr="0007212A">
              <w:rPr>
                <w:b/>
                <w:bCs/>
                <w:color w:val="000000"/>
              </w:rPr>
              <w:t>mars-17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Dimanche 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246B15" w:rsidP="001653F4">
            <w:pPr>
              <w:rPr>
                <w:color w:val="000000"/>
              </w:rPr>
            </w:pPr>
            <w:hyperlink r:id="rId10" w:history="1">
              <w:r w:rsidR="008F6DA1" w:rsidRPr="0007212A">
                <w:rPr>
                  <w:color w:val="000000"/>
                </w:rPr>
                <w:t>TH2C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Paris Saint-Exupéry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Dimanche 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TH2C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B33B0B" w:rsidP="001653F4">
            <w:pPr>
              <w:rPr>
                <w:color w:val="000000"/>
              </w:rPr>
            </w:pPr>
            <w:r>
              <w:rPr>
                <w:color w:val="000000"/>
              </w:rPr>
              <w:t>Montigny-le-B</w:t>
            </w:r>
            <w:r w:rsidR="008F6DA1" w:rsidRPr="0007212A">
              <w:rPr>
                <w:color w:val="000000"/>
              </w:rPr>
              <w:t>retonneux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Dimanche 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TH de Chaville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Chaville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lastRenderedPageBreak/>
              <w:t>Lundi 13 au Samedi 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Semaine Fédérale de Simultanés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Dans les clubs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Dimanche 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TH de Boulogne-Billancourt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Boulogne-Billancourt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Dimanche 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Qualifications Interclubs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Montrouge</w:t>
            </w:r>
          </w:p>
        </w:tc>
      </w:tr>
      <w:tr w:rsidR="008F6DA1" w:rsidRPr="0007212A" w:rsidTr="001653F4">
        <w:trPr>
          <w:trHeight w:val="300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jc w:val="center"/>
              <w:rPr>
                <w:b/>
                <w:bCs/>
                <w:color w:val="000000"/>
              </w:rPr>
            </w:pPr>
            <w:r w:rsidRPr="0007212A">
              <w:rPr>
                <w:b/>
                <w:bCs/>
                <w:color w:val="000000"/>
              </w:rPr>
              <w:t>avr-17</w:t>
            </w:r>
          </w:p>
        </w:tc>
      </w:tr>
      <w:tr w:rsidR="008F6DA1" w:rsidRPr="0007212A" w:rsidTr="001653F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Samedi 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TH2C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Paris Saint-Exupéry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Samedi 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Championnat IdF en Paires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?</w:t>
            </w:r>
          </w:p>
        </w:tc>
      </w:tr>
      <w:tr w:rsidR="00774DD2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D2" w:rsidRPr="0007212A" w:rsidRDefault="00774DD2" w:rsidP="001653F4">
            <w:pPr>
              <w:rPr>
                <w:color w:val="000000"/>
              </w:rPr>
            </w:pPr>
            <w:r>
              <w:rPr>
                <w:color w:val="000000"/>
              </w:rPr>
              <w:t>Dimanche 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D2" w:rsidRPr="0007212A" w:rsidRDefault="00774DD2" w:rsidP="001653F4">
            <w:pPr>
              <w:rPr>
                <w:color w:val="000000"/>
              </w:rPr>
            </w:pPr>
            <w:r>
              <w:rPr>
                <w:color w:val="000000"/>
              </w:rPr>
              <w:t>TH2C n° 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D2" w:rsidRPr="0007212A" w:rsidRDefault="00774DD2" w:rsidP="001653F4">
            <w:pPr>
              <w:rPr>
                <w:color w:val="000000"/>
              </w:rPr>
            </w:pPr>
            <w:r>
              <w:rPr>
                <w:color w:val="000000"/>
              </w:rPr>
              <w:t>Elancourt</w:t>
            </w:r>
          </w:p>
        </w:tc>
      </w:tr>
      <w:tr w:rsidR="008F6DA1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DC4547" w:rsidP="001653F4">
            <w:pPr>
              <w:rPr>
                <w:color w:val="000000"/>
              </w:rPr>
            </w:pPr>
            <w:r>
              <w:rPr>
                <w:color w:val="000000"/>
              </w:rPr>
              <w:t>Dimanche 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TH3 de Chanteloup les Vignes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Chanteloup les Vignes</w:t>
            </w:r>
          </w:p>
        </w:tc>
      </w:tr>
    </w:tbl>
    <w:p w:rsidR="008F6DA1" w:rsidRDefault="008F6DA1"/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4180"/>
        <w:gridCol w:w="3580"/>
      </w:tblGrid>
      <w:tr w:rsidR="008F6DA1" w:rsidRPr="0007212A" w:rsidTr="001653F4">
        <w:trPr>
          <w:trHeight w:val="300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A1" w:rsidRPr="0007212A" w:rsidRDefault="008F6DA1" w:rsidP="001653F4">
            <w:pPr>
              <w:jc w:val="center"/>
              <w:rPr>
                <w:b/>
                <w:bCs/>
                <w:color w:val="000000"/>
              </w:rPr>
            </w:pPr>
            <w:r w:rsidRPr="0007212A">
              <w:rPr>
                <w:b/>
                <w:bCs/>
                <w:color w:val="000000"/>
              </w:rPr>
              <w:t>mai-17</w:t>
            </w:r>
          </w:p>
        </w:tc>
      </w:tr>
      <w:tr w:rsidR="00EE23FD" w:rsidRPr="0007212A" w:rsidTr="001653F4">
        <w:trPr>
          <w:trHeight w:val="6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1653F4">
            <w:pPr>
              <w:rPr>
                <w:color w:val="000000"/>
              </w:rPr>
            </w:pPr>
            <w:r>
              <w:rPr>
                <w:color w:val="000000"/>
              </w:rPr>
              <w:t>Lundi 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 xml:space="preserve">TH2C d'Elancourt n°3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Elancourt</w:t>
            </w:r>
          </w:p>
        </w:tc>
      </w:tr>
      <w:tr w:rsidR="00EE23FD" w:rsidRPr="0007212A" w:rsidTr="001653F4">
        <w:trPr>
          <w:trHeight w:val="6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Dimanche 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Simultané Mondial en Semi-Rapide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Chaville, Montigny (15p), Paris Elysées Denfert et Saint Exupéry</w:t>
            </w:r>
          </w:p>
        </w:tc>
      </w:tr>
      <w:tr w:rsidR="00EE23FD" w:rsidRPr="0007212A" w:rsidTr="001653F4">
        <w:trPr>
          <w:trHeight w:val="300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1653F4">
            <w:pPr>
              <w:jc w:val="center"/>
              <w:rPr>
                <w:b/>
                <w:bCs/>
                <w:color w:val="000000"/>
              </w:rPr>
            </w:pPr>
            <w:r w:rsidRPr="0007212A">
              <w:rPr>
                <w:b/>
                <w:bCs/>
                <w:color w:val="000000"/>
              </w:rPr>
              <w:t>juin-17</w:t>
            </w:r>
          </w:p>
        </w:tc>
      </w:tr>
      <w:tr w:rsidR="00EE23FD" w:rsidRPr="0007212A" w:rsidTr="001653F4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EE23FD">
            <w:pPr>
              <w:rPr>
                <w:color w:val="000000"/>
              </w:rPr>
            </w:pPr>
            <w:r w:rsidRPr="0007212A">
              <w:rPr>
                <w:color w:val="000000"/>
              </w:rPr>
              <w:t xml:space="preserve">Samedi 3 et Dimanche 4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Festival de Meudon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Meudon</w:t>
            </w:r>
          </w:p>
        </w:tc>
      </w:tr>
      <w:tr w:rsidR="00EE23FD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1653F4">
            <w:pPr>
              <w:rPr>
                <w:color w:val="000000"/>
              </w:rPr>
            </w:pPr>
            <w:r>
              <w:rPr>
                <w:color w:val="000000"/>
              </w:rPr>
              <w:t xml:space="preserve">Dimanche 11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TH2C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Paris Saint-Exupéry</w:t>
            </w:r>
          </w:p>
        </w:tc>
      </w:tr>
      <w:tr w:rsidR="00EE23FD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Lundi 26 au Samedi 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Semaine Fédérale de Simultanés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Dans les clubs</w:t>
            </w:r>
          </w:p>
        </w:tc>
      </w:tr>
      <w:tr w:rsidR="00EE23FD" w:rsidRPr="0007212A" w:rsidTr="001653F4">
        <w:trPr>
          <w:trHeight w:val="300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1653F4">
            <w:pPr>
              <w:jc w:val="center"/>
              <w:rPr>
                <w:b/>
                <w:bCs/>
                <w:color w:val="000000"/>
              </w:rPr>
            </w:pPr>
            <w:r w:rsidRPr="0007212A">
              <w:rPr>
                <w:b/>
                <w:bCs/>
                <w:color w:val="000000"/>
              </w:rPr>
              <w:t>juil-17</w:t>
            </w:r>
          </w:p>
        </w:tc>
      </w:tr>
      <w:tr w:rsidR="00EE23FD" w:rsidRPr="0007212A" w:rsidTr="001653F4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Dimanche 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Championnat IdF en PO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FD" w:rsidRPr="0007212A" w:rsidRDefault="00EE23FD" w:rsidP="001653F4">
            <w:pPr>
              <w:rPr>
                <w:color w:val="000000"/>
              </w:rPr>
            </w:pPr>
            <w:r w:rsidRPr="0007212A">
              <w:rPr>
                <w:color w:val="000000"/>
              </w:rPr>
              <w:t>?</w:t>
            </w:r>
          </w:p>
        </w:tc>
      </w:tr>
    </w:tbl>
    <w:p w:rsidR="008F6DA1" w:rsidRDefault="008F6DA1" w:rsidP="008F6DA1">
      <w:pPr>
        <w:rPr>
          <w:b/>
          <w:u w:val="single"/>
        </w:rPr>
      </w:pPr>
    </w:p>
    <w:p w:rsidR="00A4548E" w:rsidRDefault="00A4548E" w:rsidP="002963FA">
      <w:pPr>
        <w:jc w:val="both"/>
        <w:rPr>
          <w:b/>
          <w:u w:val="single"/>
        </w:rPr>
      </w:pPr>
    </w:p>
    <w:p w:rsidR="002963FA" w:rsidRDefault="002963FA" w:rsidP="002963FA">
      <w:pPr>
        <w:jc w:val="both"/>
        <w:rPr>
          <w:b/>
          <w:u w:val="single"/>
        </w:rPr>
      </w:pPr>
      <w:r w:rsidRPr="00B21972">
        <w:rPr>
          <w:b/>
          <w:u w:val="single"/>
        </w:rPr>
        <w:t xml:space="preserve">Point </w:t>
      </w:r>
      <w:r>
        <w:rPr>
          <w:b/>
          <w:u w:val="single"/>
        </w:rPr>
        <w:t>5 : Scrabble scolaire</w:t>
      </w:r>
    </w:p>
    <w:p w:rsidR="002963FA" w:rsidRDefault="002963FA" w:rsidP="00B21972">
      <w:pPr>
        <w:jc w:val="both"/>
        <w:rPr>
          <w:b/>
          <w:u w:val="single"/>
        </w:rPr>
      </w:pPr>
    </w:p>
    <w:p w:rsidR="00675E4A" w:rsidRDefault="00675E4A" w:rsidP="00CD59FF">
      <w:pPr>
        <w:jc w:val="both"/>
      </w:pPr>
      <w:r>
        <w:t>De nombreu</w:t>
      </w:r>
      <w:r w:rsidR="007A6809">
        <w:t>x clubs scolaires ont été créé</w:t>
      </w:r>
      <w:r>
        <w:t xml:space="preserve">s cette année </w:t>
      </w:r>
      <w:r w:rsidR="007A6809">
        <w:t xml:space="preserve">avec une activité </w:t>
      </w:r>
      <w:r>
        <w:t xml:space="preserve">sur le temps périscolaire. </w:t>
      </w:r>
    </w:p>
    <w:p w:rsidR="00675E4A" w:rsidRDefault="00675E4A" w:rsidP="00CD59FF">
      <w:pPr>
        <w:jc w:val="both"/>
      </w:pPr>
      <w:r>
        <w:t xml:space="preserve">Le </w:t>
      </w:r>
      <w:r w:rsidR="007A6809">
        <w:t>comité dénombre une trentaine de licenciés de – de 18 ans (répartis dans les clubs civils et scolaires)</w:t>
      </w:r>
    </w:p>
    <w:p w:rsidR="00675E4A" w:rsidRDefault="007A6809" w:rsidP="00CD59FF">
      <w:pPr>
        <w:jc w:val="both"/>
      </w:pPr>
      <w:r>
        <w:t>Pour le Concours de Scrabble Scolaire, l’</w:t>
      </w:r>
      <w:r w:rsidR="00675E4A">
        <w:t xml:space="preserve">idéal serait de pouvoir avoir des clubs à proximité des écoles </w:t>
      </w:r>
      <w:r>
        <w:t xml:space="preserve">participantes </w:t>
      </w:r>
      <w:r w:rsidR="00675E4A">
        <w:t xml:space="preserve">pour pouvoir </w:t>
      </w:r>
      <w:r>
        <w:t>suivre/conserver/accompagner</w:t>
      </w:r>
      <w:r w:rsidR="00675E4A">
        <w:t xml:space="preserve"> les jeunes qui ont été sensibilisé</w:t>
      </w:r>
      <w:r>
        <w:t>s et intéressés</w:t>
      </w:r>
      <w:r w:rsidR="00675E4A">
        <w:t>.</w:t>
      </w:r>
      <w:r>
        <w:t xml:space="preserve"> Les écoles proches de clubs existants seront a priori ciblées en priorité pour la saison à venir.</w:t>
      </w:r>
    </w:p>
    <w:p w:rsidR="00675E4A" w:rsidRDefault="00675E4A" w:rsidP="00CD59FF">
      <w:pPr>
        <w:jc w:val="both"/>
      </w:pPr>
      <w:r>
        <w:t xml:space="preserve">Marc BUSSON, un licencié du club de Nanterre, </w:t>
      </w:r>
      <w:r w:rsidR="00D901B5">
        <w:t xml:space="preserve">envisage de faire une animation scolaire sur Suresnes à la rentrée prochaine. </w:t>
      </w:r>
      <w:r w:rsidR="00135933">
        <w:t>Les jeunes intéressés pourront persévérer au club de Nanterre proche.</w:t>
      </w:r>
    </w:p>
    <w:p w:rsidR="00D901B5" w:rsidRDefault="00D901B5" w:rsidP="00CD59FF">
      <w:pPr>
        <w:jc w:val="both"/>
      </w:pPr>
      <w:r>
        <w:t xml:space="preserve">En </w:t>
      </w:r>
      <w:r w:rsidR="00135933">
        <w:t>matière</w:t>
      </w:r>
      <w:r>
        <w:t xml:space="preserve"> de bilan, le comité a de</w:t>
      </w:r>
      <w:r w:rsidR="007A6809">
        <w:t xml:space="preserve"> fortes raisons d’être fier de s</w:t>
      </w:r>
      <w:r>
        <w:t xml:space="preserve">es jeunes. </w:t>
      </w:r>
      <w:r w:rsidR="00EC0B3F">
        <w:t>Une délégation de 17 jeunes au C</w:t>
      </w:r>
      <w:r>
        <w:t xml:space="preserve">hampionnat de France représentait le comité. Leur comportement a été exemplaire. </w:t>
      </w:r>
      <w:r w:rsidR="007A6809">
        <w:t xml:space="preserve">Le </w:t>
      </w:r>
      <w:r>
        <w:t xml:space="preserve">tournoi en paires a été remporté par Neil </w:t>
      </w:r>
      <w:r w:rsidR="007A6809">
        <w:t>CLOW</w:t>
      </w:r>
      <w:r>
        <w:t xml:space="preserve"> et Simon </w:t>
      </w:r>
      <w:r w:rsidR="007A6809">
        <w:t>VALENTIN</w:t>
      </w:r>
      <w:r>
        <w:t>. Yoan</w:t>
      </w:r>
      <w:r w:rsidR="007A6809">
        <w:t>n LODAY</w:t>
      </w:r>
      <w:r>
        <w:t xml:space="preserve"> remporte la 2</w:t>
      </w:r>
      <w:r w:rsidRPr="00D901B5">
        <w:rPr>
          <w:vertAlign w:val="superscript"/>
        </w:rPr>
        <w:t>ème</w:t>
      </w:r>
      <w:r>
        <w:t xml:space="preserve"> place des benjamins. </w:t>
      </w:r>
    </w:p>
    <w:p w:rsidR="00B67955" w:rsidRDefault="007A6809" w:rsidP="00CD59FF">
      <w:pPr>
        <w:jc w:val="both"/>
      </w:pPr>
      <w:r>
        <w:t>En Interclubs</w:t>
      </w:r>
      <w:r w:rsidR="00EC0B3F">
        <w:t xml:space="preserve"> </w:t>
      </w:r>
      <w:r>
        <w:t>à noter l’excellente</w:t>
      </w:r>
      <w:r w:rsidR="00305C5C">
        <w:t xml:space="preserve"> performance de l’équipe </w:t>
      </w:r>
      <w:r>
        <w:t>PIFO J</w:t>
      </w:r>
      <w:r w:rsidR="00305C5C">
        <w:t xml:space="preserve">eunes </w:t>
      </w:r>
      <w:r w:rsidR="00135933">
        <w:t xml:space="preserve">(Yoann LODAY, Gauthier DUPONT, Tao DANG TRAN, Myriam EL BERMILE et Salomé MARIE) </w:t>
      </w:r>
      <w:r w:rsidR="00305C5C">
        <w:t xml:space="preserve">qui s’est qualifiée pour la finale </w:t>
      </w:r>
      <w:r w:rsidR="00EC0B3F">
        <w:t xml:space="preserve">(les 11 et 12 juin), </w:t>
      </w:r>
      <w:r w:rsidR="00305C5C">
        <w:t>et</w:t>
      </w:r>
      <w:r>
        <w:t xml:space="preserve"> qui a remporté la coupe de la D</w:t>
      </w:r>
      <w:r w:rsidR="00305C5C">
        <w:t>ivison 6.</w:t>
      </w:r>
    </w:p>
    <w:p w:rsidR="00E24FC3" w:rsidRDefault="00E24FC3" w:rsidP="00B21972">
      <w:pPr>
        <w:jc w:val="both"/>
      </w:pPr>
    </w:p>
    <w:p w:rsidR="002208D9" w:rsidRDefault="002208D9" w:rsidP="00B21972">
      <w:pPr>
        <w:jc w:val="both"/>
      </w:pPr>
    </w:p>
    <w:p w:rsidR="00101D8A" w:rsidRDefault="00101D8A" w:rsidP="00B21972">
      <w:pPr>
        <w:jc w:val="both"/>
        <w:rPr>
          <w:b/>
          <w:u w:val="single"/>
        </w:rPr>
      </w:pPr>
      <w:r w:rsidRPr="00E029E1">
        <w:rPr>
          <w:b/>
          <w:u w:val="single"/>
        </w:rPr>
        <w:t xml:space="preserve">Point </w:t>
      </w:r>
      <w:r w:rsidR="00B33BBF">
        <w:rPr>
          <w:b/>
          <w:u w:val="single"/>
        </w:rPr>
        <w:t>6</w:t>
      </w:r>
      <w:r w:rsidRPr="00E029E1">
        <w:rPr>
          <w:b/>
          <w:u w:val="single"/>
        </w:rPr>
        <w:t xml:space="preserve"> : </w:t>
      </w:r>
      <w:r w:rsidR="00B55CD7">
        <w:rPr>
          <w:b/>
          <w:u w:val="single"/>
        </w:rPr>
        <w:t>Comptes</w:t>
      </w:r>
      <w:r w:rsidRPr="00E029E1">
        <w:rPr>
          <w:b/>
          <w:u w:val="single"/>
        </w:rPr>
        <w:t xml:space="preserve"> du Comité</w:t>
      </w:r>
    </w:p>
    <w:p w:rsidR="00B33BBF" w:rsidRDefault="00B33BBF" w:rsidP="00F741C8">
      <w:pPr>
        <w:spacing w:after="160" w:line="259" w:lineRule="auto"/>
        <w:rPr>
          <w:b/>
          <w:u w:val="single"/>
        </w:rPr>
      </w:pPr>
    </w:p>
    <w:p w:rsidR="00F741C8" w:rsidRDefault="00F741C8" w:rsidP="00F741C8">
      <w:r w:rsidRPr="0016414B">
        <w:rPr>
          <w:noProof/>
        </w:rPr>
        <w:drawing>
          <wp:inline distT="0" distB="0" distL="0" distR="0">
            <wp:extent cx="5760720" cy="882015"/>
            <wp:effectExtent l="0" t="0" r="0" b="0"/>
            <wp:docPr id="7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1C8" w:rsidRDefault="00F741C8" w:rsidP="00F741C8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B33BBF" w:rsidRDefault="00B33BBF" w:rsidP="000F298E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33BBF" w:rsidRDefault="00B33BBF" w:rsidP="000F298E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F298E" w:rsidRPr="000F298E" w:rsidRDefault="000F298E" w:rsidP="000F298E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F298E">
        <w:rPr>
          <w:rFonts w:eastAsia="Calibri"/>
          <w:b/>
          <w:sz w:val="28"/>
          <w:szCs w:val="28"/>
          <w:lang w:eastAsia="en-US"/>
        </w:rPr>
        <w:t xml:space="preserve">Dépenses au </w:t>
      </w:r>
      <w:r w:rsidR="00B33BBF">
        <w:rPr>
          <w:rFonts w:eastAsia="Calibri"/>
          <w:b/>
          <w:sz w:val="28"/>
          <w:szCs w:val="28"/>
          <w:lang w:eastAsia="en-US"/>
        </w:rPr>
        <w:t>4</w:t>
      </w:r>
      <w:r w:rsidRPr="000F298E">
        <w:rPr>
          <w:rFonts w:eastAsia="Calibri"/>
          <w:b/>
          <w:sz w:val="28"/>
          <w:szCs w:val="28"/>
          <w:lang w:eastAsia="en-US"/>
        </w:rPr>
        <w:t xml:space="preserve"> juin 201</w:t>
      </w:r>
      <w:r w:rsidR="00B33BBF">
        <w:rPr>
          <w:rFonts w:eastAsia="Calibri"/>
          <w:b/>
          <w:sz w:val="28"/>
          <w:szCs w:val="28"/>
          <w:lang w:eastAsia="en-US"/>
        </w:rPr>
        <w:t>6</w:t>
      </w:r>
    </w:p>
    <w:p w:rsidR="00B33BBF" w:rsidRDefault="00B33BBF" w:rsidP="00B33BBF">
      <w:r w:rsidRPr="002C373D">
        <w:rPr>
          <w:noProof/>
        </w:rPr>
        <w:drawing>
          <wp:inline distT="0" distB="0" distL="0" distR="0">
            <wp:extent cx="5760720" cy="8141335"/>
            <wp:effectExtent l="0" t="0" r="0" b="0"/>
            <wp:docPr id="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27F" w:rsidRDefault="00DC3583" w:rsidP="00B21972">
      <w:pPr>
        <w:jc w:val="both"/>
        <w:rPr>
          <w:noProof/>
        </w:rPr>
      </w:pPr>
      <w:r>
        <w:rPr>
          <w:noProof/>
        </w:rPr>
        <w:t>N.B : la ligne Phase 2 inclut aussi les dépenses de la Phase 3.</w:t>
      </w:r>
    </w:p>
    <w:p w:rsidR="00A95EDA" w:rsidRDefault="00C771D3" w:rsidP="0056027F">
      <w:r>
        <w:lastRenderedPageBreak/>
        <w:t xml:space="preserve">Pour le championnat départemental du 75, </w:t>
      </w:r>
      <w:r w:rsidR="00C57D39">
        <w:t>les dépenses ont été moindres du fait de la non-exécution de la prestation de gardiennage par l’entreprise de sécurité que nous avions missionnée.</w:t>
      </w:r>
      <w:r>
        <w:t xml:space="preserve"> </w:t>
      </w:r>
    </w:p>
    <w:p w:rsidR="00C771D3" w:rsidRDefault="00C771D3" w:rsidP="0056027F">
      <w:r>
        <w:t xml:space="preserve">Pour la </w:t>
      </w:r>
      <w:r w:rsidR="00C57D39">
        <w:t xml:space="preserve">phase 2 et la phase 3, les dépenses ont été plus importantes du fait que les </w:t>
      </w:r>
      <w:r>
        <w:t>épreuve</w:t>
      </w:r>
      <w:r w:rsidR="00C57D39">
        <w:t>s</w:t>
      </w:r>
      <w:r>
        <w:t xml:space="preserve"> </w:t>
      </w:r>
      <w:r w:rsidR="00C57D39">
        <w:t>se sont</w:t>
      </w:r>
      <w:r>
        <w:t xml:space="preserve"> déroulée</w:t>
      </w:r>
      <w:r w:rsidR="00C57D39">
        <w:t>s</w:t>
      </w:r>
      <w:r>
        <w:t xml:space="preserve"> à Jussieu</w:t>
      </w:r>
      <w:r w:rsidR="00C57D39">
        <w:t xml:space="preserve"> (tarifs de location importants)</w:t>
      </w:r>
      <w:r>
        <w:t xml:space="preserve">. </w:t>
      </w:r>
    </w:p>
    <w:p w:rsidR="00C771D3" w:rsidRDefault="00C771D3" w:rsidP="0056027F">
      <w:r>
        <w:t xml:space="preserve">Le comité a pris en charge les frais de l’équipe </w:t>
      </w:r>
      <w:r w:rsidR="00C57D39">
        <w:t>PIFO Jeunes</w:t>
      </w:r>
      <w:r>
        <w:t xml:space="preserve"> pour</w:t>
      </w:r>
      <w:r w:rsidR="00C57D39">
        <w:t xml:space="preserve"> sa participation à</w:t>
      </w:r>
      <w:r>
        <w:t xml:space="preserve"> la finale des Interclubs</w:t>
      </w:r>
    </w:p>
    <w:p w:rsidR="00C771D3" w:rsidRDefault="00C771D3" w:rsidP="0056027F"/>
    <w:p w:rsidR="00C771D3" w:rsidRDefault="00C771D3" w:rsidP="0056027F"/>
    <w:p w:rsidR="00C771D3" w:rsidRDefault="00C771D3" w:rsidP="0056027F"/>
    <w:p w:rsidR="00A95EDA" w:rsidRPr="00A95EDA" w:rsidRDefault="00A95EDA" w:rsidP="00A95EDA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95EDA">
        <w:rPr>
          <w:rFonts w:eastAsia="Calibri"/>
          <w:b/>
          <w:sz w:val="28"/>
          <w:szCs w:val="28"/>
          <w:lang w:eastAsia="en-US"/>
        </w:rPr>
        <w:t xml:space="preserve">Recettes au </w:t>
      </w:r>
      <w:r w:rsidR="00B33BBF">
        <w:rPr>
          <w:rFonts w:eastAsia="Calibri"/>
          <w:b/>
          <w:sz w:val="28"/>
          <w:szCs w:val="28"/>
          <w:lang w:eastAsia="en-US"/>
        </w:rPr>
        <w:t>4</w:t>
      </w:r>
      <w:r w:rsidRPr="00A95EDA">
        <w:rPr>
          <w:rFonts w:eastAsia="Calibri"/>
          <w:b/>
          <w:sz w:val="28"/>
          <w:szCs w:val="28"/>
          <w:lang w:eastAsia="en-US"/>
        </w:rPr>
        <w:t xml:space="preserve"> juin 201</w:t>
      </w:r>
      <w:r w:rsidR="00B33BBF">
        <w:rPr>
          <w:rFonts w:eastAsia="Calibri"/>
          <w:b/>
          <w:sz w:val="28"/>
          <w:szCs w:val="28"/>
          <w:lang w:eastAsia="en-US"/>
        </w:rPr>
        <w:t>6</w:t>
      </w:r>
    </w:p>
    <w:p w:rsidR="00F741C8" w:rsidRDefault="00F741C8" w:rsidP="00F741C8">
      <w:r w:rsidRPr="006C2164">
        <w:rPr>
          <w:noProof/>
        </w:rPr>
        <w:drawing>
          <wp:inline distT="0" distB="0" distL="0" distR="0">
            <wp:extent cx="5760720" cy="5792470"/>
            <wp:effectExtent l="0" t="0" r="0" b="0"/>
            <wp:docPr id="7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9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DA" w:rsidRDefault="00A95EDA" w:rsidP="00F741C8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0559FF" w:rsidRDefault="000559FF" w:rsidP="00101D8A">
      <w:pPr>
        <w:widowControl w:val="0"/>
        <w:suppressAutoHyphens/>
        <w:rPr>
          <w:b/>
          <w:u w:val="single"/>
        </w:rPr>
      </w:pPr>
    </w:p>
    <w:p w:rsidR="00101D8A" w:rsidRPr="00A95EDA" w:rsidRDefault="002C03ED" w:rsidP="00101D8A">
      <w:pPr>
        <w:widowControl w:val="0"/>
        <w:suppressAutoHyphens/>
        <w:rPr>
          <w:b/>
          <w:u w:val="single"/>
        </w:rPr>
      </w:pPr>
      <w:r>
        <w:rPr>
          <w:b/>
          <w:u w:val="single"/>
        </w:rPr>
        <w:t>Point 7</w:t>
      </w:r>
      <w:r w:rsidR="00101D8A" w:rsidRPr="00A95EDA">
        <w:rPr>
          <w:b/>
          <w:u w:val="single"/>
        </w:rPr>
        <w:t xml:space="preserve"> : Questions et conclusion </w:t>
      </w:r>
    </w:p>
    <w:p w:rsidR="00101D8A" w:rsidRPr="00A95EDA" w:rsidRDefault="00101D8A" w:rsidP="00101D8A">
      <w:pPr>
        <w:rPr>
          <w:i/>
        </w:rPr>
      </w:pPr>
    </w:p>
    <w:p w:rsidR="00622C96" w:rsidRPr="00A95EDA" w:rsidRDefault="00170D85" w:rsidP="00B21972">
      <w:pPr>
        <w:jc w:val="both"/>
      </w:pPr>
      <w:r w:rsidRPr="00A95EDA">
        <w:t>La séance est levée à 11h30, aucun autre point n’étant abordé.</w:t>
      </w:r>
    </w:p>
    <w:p w:rsidR="00170D85" w:rsidRPr="00A95EDA" w:rsidRDefault="00170D85" w:rsidP="00B21972">
      <w:pPr>
        <w:jc w:val="both"/>
      </w:pPr>
      <w:r w:rsidRPr="00A95EDA">
        <w:t xml:space="preserve">Bon été à tous avec comme d’habitude Le Grand Concours de l’Eté PIFO qui </w:t>
      </w:r>
      <w:r w:rsidR="0056027F" w:rsidRPr="00A95EDA">
        <w:t>est déjà en ligne.</w:t>
      </w:r>
    </w:p>
    <w:p w:rsidR="00622C96" w:rsidRDefault="00622C96" w:rsidP="00B21972">
      <w:pPr>
        <w:jc w:val="both"/>
        <w:rPr>
          <w:sz w:val="22"/>
          <w:szCs w:val="22"/>
        </w:rPr>
      </w:pPr>
    </w:p>
    <w:p w:rsidR="00622C96" w:rsidRPr="00101D8A" w:rsidRDefault="00622C96" w:rsidP="00B219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622C96" w:rsidRPr="00101D8A" w:rsidSect="00A146DE">
      <w:footerReference w:type="default" r:id="rId14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15" w:rsidRDefault="00246B15" w:rsidP="00E2143B">
      <w:r>
        <w:separator/>
      </w:r>
    </w:p>
  </w:endnote>
  <w:endnote w:type="continuationSeparator" w:id="0">
    <w:p w:rsidR="00246B15" w:rsidRDefault="00246B15" w:rsidP="00E2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ambl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48"/>
      <w:gridCol w:w="1077"/>
      <w:gridCol w:w="4847"/>
    </w:tblGrid>
    <w:tr w:rsidR="00F3581D" w:rsidTr="00F60DA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3581D" w:rsidRPr="00737A7F" w:rsidRDefault="00F3581D">
          <w:pPr>
            <w:pStyle w:val="En-tte"/>
            <w:rPr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3581D" w:rsidRPr="00F60DA1" w:rsidRDefault="00F3581D">
          <w:pPr>
            <w:pStyle w:val="Sansinterligne"/>
            <w:rPr>
              <w:rFonts w:ascii="Times New Roman" w:hAnsi="Times New Roman"/>
            </w:rPr>
          </w:pPr>
          <w:r w:rsidRPr="00F60DA1">
            <w:rPr>
              <w:rFonts w:ascii="Times New Roman" w:hAnsi="Times New Roman"/>
              <w:bCs/>
            </w:rPr>
            <w:t xml:space="preserve">Page </w:t>
          </w:r>
          <w:r w:rsidRPr="002173E1">
            <w:rPr>
              <w:rFonts w:ascii="Times New Roman" w:hAnsi="Times New Roman"/>
            </w:rPr>
            <w:fldChar w:fldCharType="begin"/>
          </w:r>
          <w:r w:rsidRPr="00F60DA1">
            <w:rPr>
              <w:rFonts w:ascii="Times New Roman" w:hAnsi="Times New Roman"/>
            </w:rPr>
            <w:instrText>PAGE  \* MERGEFORMAT</w:instrText>
          </w:r>
          <w:r w:rsidRPr="002173E1">
            <w:rPr>
              <w:rFonts w:ascii="Times New Roman" w:hAnsi="Times New Roman"/>
            </w:rPr>
            <w:fldChar w:fldCharType="separate"/>
          </w:r>
          <w:r w:rsidR="002C03ED">
            <w:rPr>
              <w:rFonts w:ascii="Times New Roman" w:hAnsi="Times New Roman"/>
              <w:noProof/>
            </w:rPr>
            <w:t>1</w:t>
          </w:r>
          <w:r w:rsidRPr="002173E1">
            <w:rPr>
              <w:rFonts w:ascii="Times New Roman" w:hAnsi="Times New Roman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3581D" w:rsidRPr="00737A7F" w:rsidRDefault="00F3581D">
          <w:pPr>
            <w:pStyle w:val="En-tte"/>
            <w:rPr>
              <w:rFonts w:ascii="Cambria" w:hAnsi="Cambria"/>
              <w:b/>
              <w:bCs/>
            </w:rPr>
          </w:pPr>
        </w:p>
      </w:tc>
    </w:tr>
    <w:tr w:rsidR="00F3581D" w:rsidTr="00F60DA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3581D" w:rsidRPr="00737A7F" w:rsidRDefault="00F3581D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F3581D" w:rsidRPr="00737A7F" w:rsidRDefault="00F3581D">
          <w:pPr>
            <w:pStyle w:val="En-tt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3581D" w:rsidRPr="00737A7F" w:rsidRDefault="00F3581D">
          <w:pPr>
            <w:pStyle w:val="En-tte"/>
            <w:rPr>
              <w:rFonts w:ascii="Cambria" w:hAnsi="Cambria"/>
              <w:b/>
              <w:bCs/>
            </w:rPr>
          </w:pPr>
        </w:p>
      </w:tc>
    </w:tr>
  </w:tbl>
  <w:p w:rsidR="00F3581D" w:rsidRDefault="00F358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15" w:rsidRDefault="00246B15" w:rsidP="00E2143B">
      <w:r>
        <w:separator/>
      </w:r>
    </w:p>
  </w:footnote>
  <w:footnote w:type="continuationSeparator" w:id="0">
    <w:p w:rsidR="00246B15" w:rsidRDefault="00246B15" w:rsidP="00E2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4A732F3"/>
    <w:multiLevelType w:val="hybridMultilevel"/>
    <w:tmpl w:val="7CF8A25A"/>
    <w:lvl w:ilvl="0" w:tplc="2B4A1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B6A70"/>
    <w:multiLevelType w:val="hybridMultilevel"/>
    <w:tmpl w:val="44DC2488"/>
    <w:lvl w:ilvl="0" w:tplc="E6B2CF4C">
      <w:start w:val="25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B50DF"/>
    <w:multiLevelType w:val="hybridMultilevel"/>
    <w:tmpl w:val="689E0E4A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3E86AD8"/>
    <w:multiLevelType w:val="hybridMultilevel"/>
    <w:tmpl w:val="246C92E0"/>
    <w:lvl w:ilvl="0" w:tplc="DDFA526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635A31D3"/>
    <w:multiLevelType w:val="hybridMultilevel"/>
    <w:tmpl w:val="34261C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7E"/>
    <w:rsid w:val="0000302D"/>
    <w:rsid w:val="000103EA"/>
    <w:rsid w:val="000278AD"/>
    <w:rsid w:val="0003111F"/>
    <w:rsid w:val="000325D0"/>
    <w:rsid w:val="00036DB1"/>
    <w:rsid w:val="00050588"/>
    <w:rsid w:val="000508D6"/>
    <w:rsid w:val="00053813"/>
    <w:rsid w:val="000559FF"/>
    <w:rsid w:val="0006033E"/>
    <w:rsid w:val="00081D96"/>
    <w:rsid w:val="00081E31"/>
    <w:rsid w:val="00083567"/>
    <w:rsid w:val="00084ECD"/>
    <w:rsid w:val="00087148"/>
    <w:rsid w:val="00091123"/>
    <w:rsid w:val="000A2993"/>
    <w:rsid w:val="000A588B"/>
    <w:rsid w:val="000A73E6"/>
    <w:rsid w:val="000C0DCE"/>
    <w:rsid w:val="000C4CE2"/>
    <w:rsid w:val="000C6BB1"/>
    <w:rsid w:val="000C7B8B"/>
    <w:rsid w:val="000D7E77"/>
    <w:rsid w:val="000E38A0"/>
    <w:rsid w:val="000E3E9B"/>
    <w:rsid w:val="000E470A"/>
    <w:rsid w:val="000F298E"/>
    <w:rsid w:val="00101D8A"/>
    <w:rsid w:val="00120B06"/>
    <w:rsid w:val="00126CC1"/>
    <w:rsid w:val="00135933"/>
    <w:rsid w:val="001413B3"/>
    <w:rsid w:val="00142CF6"/>
    <w:rsid w:val="00154A81"/>
    <w:rsid w:val="00155FCA"/>
    <w:rsid w:val="001568FB"/>
    <w:rsid w:val="00157A2B"/>
    <w:rsid w:val="00157D4F"/>
    <w:rsid w:val="00160A28"/>
    <w:rsid w:val="001653F4"/>
    <w:rsid w:val="00165C42"/>
    <w:rsid w:val="001673BF"/>
    <w:rsid w:val="00170D85"/>
    <w:rsid w:val="00173CB7"/>
    <w:rsid w:val="001768EC"/>
    <w:rsid w:val="0018506E"/>
    <w:rsid w:val="0018565E"/>
    <w:rsid w:val="001872B5"/>
    <w:rsid w:val="00187A17"/>
    <w:rsid w:val="00192846"/>
    <w:rsid w:val="00194A97"/>
    <w:rsid w:val="001A1C03"/>
    <w:rsid w:val="001A6B59"/>
    <w:rsid w:val="001B1079"/>
    <w:rsid w:val="001B4595"/>
    <w:rsid w:val="001C21FD"/>
    <w:rsid w:val="001C36FD"/>
    <w:rsid w:val="001C6080"/>
    <w:rsid w:val="001C7640"/>
    <w:rsid w:val="001D14D2"/>
    <w:rsid w:val="001D7A58"/>
    <w:rsid w:val="001E1FD4"/>
    <w:rsid w:val="001E41DD"/>
    <w:rsid w:val="001E7B1C"/>
    <w:rsid w:val="002028E1"/>
    <w:rsid w:val="002173E1"/>
    <w:rsid w:val="002208D9"/>
    <w:rsid w:val="00221531"/>
    <w:rsid w:val="00224593"/>
    <w:rsid w:val="00231C5E"/>
    <w:rsid w:val="00233F40"/>
    <w:rsid w:val="00237B4A"/>
    <w:rsid w:val="00246B15"/>
    <w:rsid w:val="00253081"/>
    <w:rsid w:val="00254618"/>
    <w:rsid w:val="00255E2C"/>
    <w:rsid w:val="00265835"/>
    <w:rsid w:val="00286FEE"/>
    <w:rsid w:val="00287043"/>
    <w:rsid w:val="00296297"/>
    <w:rsid w:val="002963FA"/>
    <w:rsid w:val="002A0ABA"/>
    <w:rsid w:val="002A6E7B"/>
    <w:rsid w:val="002B5E0D"/>
    <w:rsid w:val="002C03ED"/>
    <w:rsid w:val="002E385A"/>
    <w:rsid w:val="002E7E98"/>
    <w:rsid w:val="003034FB"/>
    <w:rsid w:val="00305C5C"/>
    <w:rsid w:val="00311AEB"/>
    <w:rsid w:val="00320B40"/>
    <w:rsid w:val="00323866"/>
    <w:rsid w:val="003248D1"/>
    <w:rsid w:val="0033026C"/>
    <w:rsid w:val="0033479C"/>
    <w:rsid w:val="0034397C"/>
    <w:rsid w:val="00343EDF"/>
    <w:rsid w:val="00345246"/>
    <w:rsid w:val="003508E7"/>
    <w:rsid w:val="00354D10"/>
    <w:rsid w:val="00355202"/>
    <w:rsid w:val="00372051"/>
    <w:rsid w:val="003809DD"/>
    <w:rsid w:val="0038571A"/>
    <w:rsid w:val="003857FB"/>
    <w:rsid w:val="00386C25"/>
    <w:rsid w:val="00396FE1"/>
    <w:rsid w:val="003A1704"/>
    <w:rsid w:val="003A5499"/>
    <w:rsid w:val="003B2A53"/>
    <w:rsid w:val="003B7AE5"/>
    <w:rsid w:val="003C445A"/>
    <w:rsid w:val="003D132C"/>
    <w:rsid w:val="003D1C6F"/>
    <w:rsid w:val="003E0295"/>
    <w:rsid w:val="003E5557"/>
    <w:rsid w:val="003E5BB9"/>
    <w:rsid w:val="003F3721"/>
    <w:rsid w:val="0040312F"/>
    <w:rsid w:val="0040350C"/>
    <w:rsid w:val="00405EC5"/>
    <w:rsid w:val="00417911"/>
    <w:rsid w:val="004230B3"/>
    <w:rsid w:val="004313C2"/>
    <w:rsid w:val="00435163"/>
    <w:rsid w:val="00440672"/>
    <w:rsid w:val="00440B7F"/>
    <w:rsid w:val="004432AB"/>
    <w:rsid w:val="0044519B"/>
    <w:rsid w:val="00460AC3"/>
    <w:rsid w:val="00463A7D"/>
    <w:rsid w:val="00471066"/>
    <w:rsid w:val="00473D31"/>
    <w:rsid w:val="00474A7A"/>
    <w:rsid w:val="004761BE"/>
    <w:rsid w:val="0049557E"/>
    <w:rsid w:val="004A2386"/>
    <w:rsid w:val="004A24E6"/>
    <w:rsid w:val="004A52A7"/>
    <w:rsid w:val="004B4778"/>
    <w:rsid w:val="004B677E"/>
    <w:rsid w:val="004B69D8"/>
    <w:rsid w:val="004C6DB2"/>
    <w:rsid w:val="004D3D8C"/>
    <w:rsid w:val="004E77C8"/>
    <w:rsid w:val="004F0A1E"/>
    <w:rsid w:val="00500528"/>
    <w:rsid w:val="00511F49"/>
    <w:rsid w:val="00520169"/>
    <w:rsid w:val="00532925"/>
    <w:rsid w:val="00535FF3"/>
    <w:rsid w:val="00543712"/>
    <w:rsid w:val="00547769"/>
    <w:rsid w:val="0056027F"/>
    <w:rsid w:val="005666C6"/>
    <w:rsid w:val="00594B23"/>
    <w:rsid w:val="005973AF"/>
    <w:rsid w:val="005A23E6"/>
    <w:rsid w:val="005A496B"/>
    <w:rsid w:val="005B08E8"/>
    <w:rsid w:val="005C6916"/>
    <w:rsid w:val="005D4524"/>
    <w:rsid w:val="005E0FAA"/>
    <w:rsid w:val="005E4A29"/>
    <w:rsid w:val="00603C6D"/>
    <w:rsid w:val="0060704C"/>
    <w:rsid w:val="00614386"/>
    <w:rsid w:val="00622C96"/>
    <w:rsid w:val="00641945"/>
    <w:rsid w:val="00651CF3"/>
    <w:rsid w:val="00656E43"/>
    <w:rsid w:val="00657DFA"/>
    <w:rsid w:val="00665E59"/>
    <w:rsid w:val="0066607C"/>
    <w:rsid w:val="00670208"/>
    <w:rsid w:val="0067589B"/>
    <w:rsid w:val="00675E4A"/>
    <w:rsid w:val="0068446D"/>
    <w:rsid w:val="006A286D"/>
    <w:rsid w:val="006B4E58"/>
    <w:rsid w:val="006C1B63"/>
    <w:rsid w:val="006D1A48"/>
    <w:rsid w:val="006E604C"/>
    <w:rsid w:val="007010DA"/>
    <w:rsid w:val="007026D4"/>
    <w:rsid w:val="00710EC8"/>
    <w:rsid w:val="00711789"/>
    <w:rsid w:val="00711F9F"/>
    <w:rsid w:val="00716AD6"/>
    <w:rsid w:val="0072212E"/>
    <w:rsid w:val="00723B03"/>
    <w:rsid w:val="00730F02"/>
    <w:rsid w:val="00734FB2"/>
    <w:rsid w:val="00736DC4"/>
    <w:rsid w:val="00737079"/>
    <w:rsid w:val="00737A7F"/>
    <w:rsid w:val="00740CBF"/>
    <w:rsid w:val="00740EF0"/>
    <w:rsid w:val="0074689A"/>
    <w:rsid w:val="00751BEA"/>
    <w:rsid w:val="0075279E"/>
    <w:rsid w:val="00756741"/>
    <w:rsid w:val="007567F9"/>
    <w:rsid w:val="00771737"/>
    <w:rsid w:val="007747A5"/>
    <w:rsid w:val="00774DD2"/>
    <w:rsid w:val="007869CA"/>
    <w:rsid w:val="00787A45"/>
    <w:rsid w:val="007929B8"/>
    <w:rsid w:val="00795A04"/>
    <w:rsid w:val="00797899"/>
    <w:rsid w:val="007A2C33"/>
    <w:rsid w:val="007A6809"/>
    <w:rsid w:val="007B34FC"/>
    <w:rsid w:val="007B38B9"/>
    <w:rsid w:val="007B6656"/>
    <w:rsid w:val="007E4851"/>
    <w:rsid w:val="007E4A6B"/>
    <w:rsid w:val="007E6F79"/>
    <w:rsid w:val="007F3C51"/>
    <w:rsid w:val="007F545F"/>
    <w:rsid w:val="007F59F6"/>
    <w:rsid w:val="00800269"/>
    <w:rsid w:val="008013AE"/>
    <w:rsid w:val="0080235B"/>
    <w:rsid w:val="008035C2"/>
    <w:rsid w:val="0081354A"/>
    <w:rsid w:val="008164F3"/>
    <w:rsid w:val="00822913"/>
    <w:rsid w:val="00825EF4"/>
    <w:rsid w:val="00830915"/>
    <w:rsid w:val="00832E2D"/>
    <w:rsid w:val="00842539"/>
    <w:rsid w:val="00842E68"/>
    <w:rsid w:val="00855198"/>
    <w:rsid w:val="00876D83"/>
    <w:rsid w:val="008829DF"/>
    <w:rsid w:val="0089009D"/>
    <w:rsid w:val="00891ED6"/>
    <w:rsid w:val="00893140"/>
    <w:rsid w:val="008A30E1"/>
    <w:rsid w:val="008A4F69"/>
    <w:rsid w:val="008B33B7"/>
    <w:rsid w:val="008B408B"/>
    <w:rsid w:val="008C074B"/>
    <w:rsid w:val="008E2DA3"/>
    <w:rsid w:val="008E55A3"/>
    <w:rsid w:val="008F6DA1"/>
    <w:rsid w:val="00900E1F"/>
    <w:rsid w:val="00906510"/>
    <w:rsid w:val="009207B9"/>
    <w:rsid w:val="00927C1B"/>
    <w:rsid w:val="009343D2"/>
    <w:rsid w:val="009407C7"/>
    <w:rsid w:val="009478F3"/>
    <w:rsid w:val="0095489D"/>
    <w:rsid w:val="00956160"/>
    <w:rsid w:val="009704B2"/>
    <w:rsid w:val="00976659"/>
    <w:rsid w:val="00991BEE"/>
    <w:rsid w:val="00994FC0"/>
    <w:rsid w:val="009B14B3"/>
    <w:rsid w:val="009B2060"/>
    <w:rsid w:val="009B2658"/>
    <w:rsid w:val="009B3588"/>
    <w:rsid w:val="009B3A33"/>
    <w:rsid w:val="009B4A3E"/>
    <w:rsid w:val="009B59F8"/>
    <w:rsid w:val="009B6882"/>
    <w:rsid w:val="009C4B46"/>
    <w:rsid w:val="009D6D49"/>
    <w:rsid w:val="009E0116"/>
    <w:rsid w:val="009F42BD"/>
    <w:rsid w:val="00A026D5"/>
    <w:rsid w:val="00A02DB8"/>
    <w:rsid w:val="00A10D60"/>
    <w:rsid w:val="00A11B1F"/>
    <w:rsid w:val="00A146DE"/>
    <w:rsid w:val="00A21459"/>
    <w:rsid w:val="00A30522"/>
    <w:rsid w:val="00A4548E"/>
    <w:rsid w:val="00A500D7"/>
    <w:rsid w:val="00A52F53"/>
    <w:rsid w:val="00A66C61"/>
    <w:rsid w:val="00A731EF"/>
    <w:rsid w:val="00A75222"/>
    <w:rsid w:val="00A95EDA"/>
    <w:rsid w:val="00A974F7"/>
    <w:rsid w:val="00AA0C93"/>
    <w:rsid w:val="00AB6068"/>
    <w:rsid w:val="00AD61CD"/>
    <w:rsid w:val="00AD7998"/>
    <w:rsid w:val="00AE70CE"/>
    <w:rsid w:val="00AE7DC1"/>
    <w:rsid w:val="00B01B5D"/>
    <w:rsid w:val="00B02423"/>
    <w:rsid w:val="00B21972"/>
    <w:rsid w:val="00B255AB"/>
    <w:rsid w:val="00B2748D"/>
    <w:rsid w:val="00B33B0B"/>
    <w:rsid w:val="00B33BBF"/>
    <w:rsid w:val="00B35F35"/>
    <w:rsid w:val="00B42AA8"/>
    <w:rsid w:val="00B5097F"/>
    <w:rsid w:val="00B542D8"/>
    <w:rsid w:val="00B54A4C"/>
    <w:rsid w:val="00B5500F"/>
    <w:rsid w:val="00B55CD7"/>
    <w:rsid w:val="00B60E34"/>
    <w:rsid w:val="00B61A41"/>
    <w:rsid w:val="00B6267D"/>
    <w:rsid w:val="00B664A7"/>
    <w:rsid w:val="00B67955"/>
    <w:rsid w:val="00B75EDD"/>
    <w:rsid w:val="00B810F5"/>
    <w:rsid w:val="00B83D67"/>
    <w:rsid w:val="00BB3D02"/>
    <w:rsid w:val="00BC4700"/>
    <w:rsid w:val="00BC578E"/>
    <w:rsid w:val="00BD61CC"/>
    <w:rsid w:val="00BD71C0"/>
    <w:rsid w:val="00BD792F"/>
    <w:rsid w:val="00BE2FF0"/>
    <w:rsid w:val="00BF5113"/>
    <w:rsid w:val="00C009EF"/>
    <w:rsid w:val="00C25094"/>
    <w:rsid w:val="00C34A01"/>
    <w:rsid w:val="00C367EF"/>
    <w:rsid w:val="00C44448"/>
    <w:rsid w:val="00C56056"/>
    <w:rsid w:val="00C57D39"/>
    <w:rsid w:val="00C622CB"/>
    <w:rsid w:val="00C703BB"/>
    <w:rsid w:val="00C7097D"/>
    <w:rsid w:val="00C76FA7"/>
    <w:rsid w:val="00C771D3"/>
    <w:rsid w:val="00CA5517"/>
    <w:rsid w:val="00CA6D4F"/>
    <w:rsid w:val="00CB0CBE"/>
    <w:rsid w:val="00CC1CBD"/>
    <w:rsid w:val="00CC2297"/>
    <w:rsid w:val="00CC7AA4"/>
    <w:rsid w:val="00CD29E8"/>
    <w:rsid w:val="00CD59FF"/>
    <w:rsid w:val="00CE20F0"/>
    <w:rsid w:val="00CE3D23"/>
    <w:rsid w:val="00D00580"/>
    <w:rsid w:val="00D159EB"/>
    <w:rsid w:val="00D21C30"/>
    <w:rsid w:val="00D24764"/>
    <w:rsid w:val="00D26764"/>
    <w:rsid w:val="00D3016C"/>
    <w:rsid w:val="00D32FB2"/>
    <w:rsid w:val="00D368D0"/>
    <w:rsid w:val="00D42F2E"/>
    <w:rsid w:val="00D55464"/>
    <w:rsid w:val="00D570C1"/>
    <w:rsid w:val="00D72779"/>
    <w:rsid w:val="00D7514F"/>
    <w:rsid w:val="00D824BF"/>
    <w:rsid w:val="00D901B5"/>
    <w:rsid w:val="00DA100B"/>
    <w:rsid w:val="00DA46F9"/>
    <w:rsid w:val="00DB18BF"/>
    <w:rsid w:val="00DC3583"/>
    <w:rsid w:val="00DC3701"/>
    <w:rsid w:val="00DC4547"/>
    <w:rsid w:val="00DD5DDA"/>
    <w:rsid w:val="00DE170D"/>
    <w:rsid w:val="00DE6544"/>
    <w:rsid w:val="00DF3B6D"/>
    <w:rsid w:val="00DF79D5"/>
    <w:rsid w:val="00E029E1"/>
    <w:rsid w:val="00E04D55"/>
    <w:rsid w:val="00E2143B"/>
    <w:rsid w:val="00E24B9F"/>
    <w:rsid w:val="00E24FC3"/>
    <w:rsid w:val="00E271E3"/>
    <w:rsid w:val="00E407CF"/>
    <w:rsid w:val="00E42F9F"/>
    <w:rsid w:val="00E55977"/>
    <w:rsid w:val="00E5769F"/>
    <w:rsid w:val="00E64D9F"/>
    <w:rsid w:val="00E8089F"/>
    <w:rsid w:val="00E83950"/>
    <w:rsid w:val="00E940E5"/>
    <w:rsid w:val="00E94C66"/>
    <w:rsid w:val="00EA0A08"/>
    <w:rsid w:val="00EA2F4A"/>
    <w:rsid w:val="00EA3F56"/>
    <w:rsid w:val="00EA4223"/>
    <w:rsid w:val="00EB346E"/>
    <w:rsid w:val="00EB6FCE"/>
    <w:rsid w:val="00EC0237"/>
    <w:rsid w:val="00EC0B3F"/>
    <w:rsid w:val="00EC1BC6"/>
    <w:rsid w:val="00EE23FD"/>
    <w:rsid w:val="00EE383A"/>
    <w:rsid w:val="00EF1086"/>
    <w:rsid w:val="00EF37E2"/>
    <w:rsid w:val="00EF5F59"/>
    <w:rsid w:val="00F10252"/>
    <w:rsid w:val="00F14B40"/>
    <w:rsid w:val="00F30B0B"/>
    <w:rsid w:val="00F33B97"/>
    <w:rsid w:val="00F3581D"/>
    <w:rsid w:val="00F37884"/>
    <w:rsid w:val="00F50793"/>
    <w:rsid w:val="00F52A13"/>
    <w:rsid w:val="00F555D9"/>
    <w:rsid w:val="00F60D85"/>
    <w:rsid w:val="00F60DA1"/>
    <w:rsid w:val="00F66EA8"/>
    <w:rsid w:val="00F741C8"/>
    <w:rsid w:val="00F805F1"/>
    <w:rsid w:val="00F81447"/>
    <w:rsid w:val="00F8465A"/>
    <w:rsid w:val="00FA259F"/>
    <w:rsid w:val="00FA2DD4"/>
    <w:rsid w:val="00FA7587"/>
    <w:rsid w:val="00FB3AA0"/>
    <w:rsid w:val="00FB6D73"/>
    <w:rsid w:val="00FB6DF6"/>
    <w:rsid w:val="00FC5DF0"/>
    <w:rsid w:val="00FD0B1F"/>
    <w:rsid w:val="00FD43C9"/>
    <w:rsid w:val="00FD61DA"/>
    <w:rsid w:val="00FD6C40"/>
    <w:rsid w:val="00FF1662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55AE62"/>
  <w15:docId w15:val="{0686F127-D897-451D-9E26-652DEC4E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EF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tableau">
    <w:name w:val="Texte de tableau"/>
    <w:basedOn w:val="Normal"/>
    <w:rsid w:val="00771737"/>
    <w:pPr>
      <w:spacing w:before="60"/>
    </w:pPr>
    <w:rPr>
      <w:rFonts w:ascii="Arial" w:hAnsi="Arial"/>
      <w:spacing w:val="-5"/>
      <w:sz w:val="16"/>
      <w:szCs w:val="20"/>
      <w:lang w:eastAsia="en-US"/>
    </w:rPr>
  </w:style>
  <w:style w:type="paragraph" w:customStyle="1" w:styleId="msolistparagraph0">
    <w:name w:val="msolistparagraph"/>
    <w:basedOn w:val="Normal"/>
    <w:rsid w:val="00756741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756741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756741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E214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2143B"/>
    <w:rPr>
      <w:sz w:val="24"/>
      <w:szCs w:val="24"/>
    </w:rPr>
  </w:style>
  <w:style w:type="paragraph" w:customStyle="1" w:styleId="Paragraphedeliste1">
    <w:name w:val="Paragraphe de liste1"/>
    <w:basedOn w:val="Normal"/>
    <w:rsid w:val="00CC1C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A500D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A500D7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F60DA1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F60DA1"/>
    <w:rPr>
      <w:rFonts w:ascii="Calibri" w:hAnsi="Calibri"/>
      <w:sz w:val="22"/>
      <w:szCs w:val="22"/>
      <w:lang w:bidi="ar-SA"/>
    </w:rPr>
  </w:style>
  <w:style w:type="character" w:customStyle="1" w:styleId="En-tteCar">
    <w:name w:val="En-tête Car"/>
    <w:link w:val="En-tte"/>
    <w:uiPriority w:val="99"/>
    <w:rsid w:val="00F60DA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D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6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9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7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6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6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72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0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6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2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14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34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8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9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4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3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9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3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04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8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8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9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1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9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1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85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8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93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9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0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8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6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63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3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34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9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3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8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3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12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8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1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2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8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8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8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63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9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4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7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2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3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3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8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34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5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1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1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0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3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1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1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93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3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5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3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54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8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4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4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8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1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4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6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8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8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0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36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86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3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5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8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5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1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2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8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9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7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9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9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9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4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8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0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9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6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9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9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9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8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15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3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6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8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28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7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7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2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1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3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9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2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3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0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42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8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4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5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8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9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1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5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2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9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72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63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7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9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6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1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4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2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0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0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1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0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3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5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5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9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9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1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6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1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64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73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1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0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4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5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4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9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33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4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0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2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7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4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8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0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7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5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42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1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2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0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5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2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76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rabblepifo.org/Affiches/15-16/TH2%20categoriel%20H17130316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an.pifo@noos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78B54-BD34-422D-96AE-4FE49EDC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2171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PIFO</vt:lpstr>
    </vt:vector>
  </TitlesOfParts>
  <Company/>
  <LinksUpToDate>false</LinksUpToDate>
  <CharactersWithSpaces>14088</CharactersWithSpaces>
  <SharedDoc>false</SharedDoc>
  <HLinks>
    <vt:vector size="6" baseType="variant">
      <vt:variant>
        <vt:i4>2818137</vt:i4>
      </vt:variant>
      <vt:variant>
        <vt:i4>0</vt:i4>
      </vt:variant>
      <vt:variant>
        <vt:i4>0</vt:i4>
      </vt:variant>
      <vt:variant>
        <vt:i4>5</vt:i4>
      </vt:variant>
      <vt:variant>
        <vt:lpwstr>mailto:christian.pifo@noos.fr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PIFO</dc:title>
  <dc:creator>Carine</dc:creator>
  <cp:lastModifiedBy>Christian Couvreur</cp:lastModifiedBy>
  <cp:revision>31</cp:revision>
  <cp:lastPrinted>2015-08-09T06:48:00Z</cp:lastPrinted>
  <dcterms:created xsi:type="dcterms:W3CDTF">2016-08-08T12:42:00Z</dcterms:created>
  <dcterms:modified xsi:type="dcterms:W3CDTF">2016-08-09T04:42:00Z</dcterms:modified>
</cp:coreProperties>
</file>